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820" w:rsidRPr="006B3A93" w:rsidRDefault="00F17820" w:rsidP="00F17820">
      <w:pPr>
        <w:pStyle w:val="Subttulo"/>
        <w:jc w:val="center"/>
        <w:rPr>
          <w:rFonts w:ascii="Times New Roman" w:hAnsi="Times New Roman" w:cs="Times New Roman"/>
          <w:sz w:val="24"/>
          <w:szCs w:val="24"/>
        </w:rPr>
      </w:pPr>
    </w:p>
    <w:p w:rsidR="00F17820" w:rsidRPr="006B3A93" w:rsidRDefault="00F17820" w:rsidP="00F178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7820" w:rsidRPr="006B3A93" w:rsidRDefault="00F17820" w:rsidP="00F17820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PEDIDO DE INFORMAÇÃO N. 010, DE 08</w:t>
      </w:r>
      <w:r w:rsidRPr="006B3A93">
        <w:rPr>
          <w:rFonts w:ascii="Times New Roman" w:hAnsi="Times New Roman" w:cs="Times New Roman"/>
          <w:b/>
          <w:sz w:val="24"/>
          <w:szCs w:val="24"/>
        </w:rPr>
        <w:t xml:space="preserve"> DE </w:t>
      </w:r>
      <w:r>
        <w:rPr>
          <w:rFonts w:ascii="Times New Roman" w:hAnsi="Times New Roman" w:cs="Times New Roman"/>
          <w:b/>
          <w:sz w:val="24"/>
          <w:szCs w:val="24"/>
        </w:rPr>
        <w:t>AGOSTO</w:t>
      </w:r>
      <w:r w:rsidRPr="006B3A93">
        <w:rPr>
          <w:rFonts w:ascii="Times New Roman" w:hAnsi="Times New Roman" w:cs="Times New Roman"/>
          <w:b/>
          <w:sz w:val="24"/>
          <w:szCs w:val="24"/>
        </w:rPr>
        <w:t xml:space="preserve"> DE 2024.</w:t>
      </w:r>
    </w:p>
    <w:p w:rsidR="00F17820" w:rsidRDefault="00F17820" w:rsidP="00F17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820" w:rsidRPr="006B3A93" w:rsidRDefault="00F17820" w:rsidP="00F17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820" w:rsidRPr="006B3A93" w:rsidRDefault="00F17820" w:rsidP="00F178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3A93">
        <w:rPr>
          <w:rFonts w:ascii="Times New Roman" w:hAnsi="Times New Roman" w:cs="Times New Roman"/>
          <w:sz w:val="24"/>
          <w:szCs w:val="24"/>
        </w:rPr>
        <w:t>Excelentíssima Senhora,</w:t>
      </w:r>
    </w:p>
    <w:p w:rsidR="00F17820" w:rsidRPr="006B3A93" w:rsidRDefault="00F17820" w:rsidP="00F178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3A93">
        <w:rPr>
          <w:rFonts w:ascii="Times New Roman" w:hAnsi="Times New Roman" w:cs="Times New Roman"/>
          <w:sz w:val="24"/>
          <w:szCs w:val="24"/>
        </w:rPr>
        <w:t xml:space="preserve">Cleonice </w:t>
      </w:r>
      <w:proofErr w:type="spellStart"/>
      <w:r w:rsidRPr="006B3A93">
        <w:rPr>
          <w:rFonts w:ascii="Times New Roman" w:hAnsi="Times New Roman" w:cs="Times New Roman"/>
          <w:sz w:val="24"/>
          <w:szCs w:val="24"/>
        </w:rPr>
        <w:t>Pasqualotto</w:t>
      </w:r>
      <w:proofErr w:type="spellEnd"/>
      <w:r w:rsidRPr="006B3A93">
        <w:rPr>
          <w:rFonts w:ascii="Times New Roman" w:hAnsi="Times New Roman" w:cs="Times New Roman"/>
          <w:sz w:val="24"/>
          <w:szCs w:val="24"/>
        </w:rPr>
        <w:t xml:space="preserve"> da Paixão Toledo,</w:t>
      </w:r>
    </w:p>
    <w:p w:rsidR="00F17820" w:rsidRDefault="00F17820" w:rsidP="00F178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3A93">
        <w:rPr>
          <w:rFonts w:ascii="Times New Roman" w:hAnsi="Times New Roman" w:cs="Times New Roman"/>
          <w:sz w:val="24"/>
          <w:szCs w:val="24"/>
        </w:rPr>
        <w:t>Prefeita de Campos Borges/RS.</w:t>
      </w:r>
    </w:p>
    <w:p w:rsidR="00F17820" w:rsidRPr="006B3A93" w:rsidRDefault="00F17820" w:rsidP="00F178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17820" w:rsidRPr="006B3A93" w:rsidRDefault="00F17820" w:rsidP="00F17820">
      <w:pPr>
        <w:tabs>
          <w:tab w:val="left" w:pos="649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3A93">
        <w:rPr>
          <w:rFonts w:ascii="Times New Roman" w:hAnsi="Times New Roman" w:cs="Times New Roman"/>
          <w:sz w:val="24"/>
          <w:szCs w:val="24"/>
        </w:rPr>
        <w:tab/>
      </w:r>
    </w:p>
    <w:p w:rsidR="00F17820" w:rsidRPr="006B3A93" w:rsidRDefault="00F17820" w:rsidP="00F17820">
      <w:pPr>
        <w:spacing w:after="0" w:line="240" w:lineRule="auto"/>
        <w:ind w:right="-15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3A93">
        <w:rPr>
          <w:rFonts w:ascii="Times New Roman" w:hAnsi="Times New Roman" w:cs="Times New Roman"/>
          <w:sz w:val="24"/>
          <w:szCs w:val="24"/>
        </w:rPr>
        <w:t>O Vereador Moacir Rodrigues da Silva, integrante da Bancada do PDT, vem, no exercício de suas atribuições legais, com fundamento no art. 50 da Constituição Federal combinado com os artigos 159 e 160 do Regimento Interno da Câmara Municipal, encaminhar PEDIDO DE INFORMAÇÃO, sobre as seguintes questões:</w:t>
      </w:r>
    </w:p>
    <w:p w:rsidR="00F17820" w:rsidRPr="003669B5" w:rsidRDefault="00F17820" w:rsidP="00F17820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669B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Fato:</w:t>
      </w:r>
    </w:p>
    <w:p w:rsidR="00F17820" w:rsidRPr="003669B5" w:rsidRDefault="00F17820" w:rsidP="00F17820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669B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Contratação da empresa para a execução do serviço de </w:t>
      </w:r>
      <w:r w:rsidRPr="003669B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Pavimentação Basáltica Irregular</w:t>
      </w:r>
      <w:r w:rsidRPr="003669B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nas Ruas Vicente </w:t>
      </w:r>
      <w:proofErr w:type="spellStart"/>
      <w:r w:rsidRPr="003669B5">
        <w:rPr>
          <w:rFonts w:ascii="Times New Roman" w:eastAsia="Times New Roman" w:hAnsi="Times New Roman" w:cs="Times New Roman"/>
          <w:sz w:val="24"/>
          <w:szCs w:val="24"/>
          <w:lang w:eastAsia="pt-BR"/>
        </w:rPr>
        <w:t>Pallotti</w:t>
      </w:r>
      <w:proofErr w:type="spellEnd"/>
      <w:r w:rsidRPr="003669B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Fernando Franco Toledo.</w:t>
      </w:r>
    </w:p>
    <w:p w:rsidR="00F17820" w:rsidRPr="003669B5" w:rsidRDefault="00F17820" w:rsidP="00F17820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669B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Pedidos:</w:t>
      </w:r>
    </w:p>
    <w:p w:rsidR="00F17820" w:rsidRPr="003669B5" w:rsidRDefault="00F17820" w:rsidP="00F1782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669B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Solicita-se a apresentação de uma </w:t>
      </w:r>
      <w:bookmarkStart w:id="0" w:name="_GoBack"/>
      <w:bookmarkEnd w:id="0"/>
      <w:r w:rsidRPr="003669B5">
        <w:rPr>
          <w:rFonts w:ascii="Times New Roman" w:eastAsia="Times New Roman" w:hAnsi="Times New Roman" w:cs="Times New Roman"/>
          <w:sz w:val="24"/>
          <w:szCs w:val="24"/>
          <w:lang w:eastAsia="pt-BR"/>
        </w:rPr>
        <w:t>cópia do contrato referente à contratação da empresa, com detalhes sobre o valor total do contrato e a confirmação de possíveis custos adicionais para a comunidade. Caso haja custos para a comunidade, por favor, informe o valor.</w:t>
      </w:r>
    </w:p>
    <w:p w:rsidR="00F17820" w:rsidRPr="003669B5" w:rsidRDefault="00F17820" w:rsidP="00373528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669B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Justificativa:</w:t>
      </w:r>
    </w:p>
    <w:p w:rsidR="00F17820" w:rsidRPr="003669B5" w:rsidRDefault="00F17820" w:rsidP="00373528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669B5">
        <w:rPr>
          <w:rFonts w:ascii="Times New Roman" w:eastAsia="Times New Roman" w:hAnsi="Times New Roman" w:cs="Times New Roman"/>
          <w:sz w:val="24"/>
          <w:szCs w:val="24"/>
          <w:lang w:eastAsia="pt-BR"/>
        </w:rPr>
        <w:t>O presente pedido visa garantir o cumprimento das atribuições constitucionais do Poder Legislativo, que inclui a fiscalização dos atos do Poder Executivo.</w:t>
      </w:r>
    </w:p>
    <w:p w:rsidR="00F17820" w:rsidRPr="003669B5" w:rsidRDefault="00F17820" w:rsidP="00373528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669B5">
        <w:rPr>
          <w:rFonts w:ascii="Times New Roman" w:eastAsia="Times New Roman" w:hAnsi="Times New Roman" w:cs="Times New Roman"/>
          <w:sz w:val="24"/>
          <w:szCs w:val="24"/>
          <w:lang w:eastAsia="pt-BR"/>
        </w:rPr>
        <w:t>Adicionalmente, requer-se que este Pedido de Informação seja incluído na pauta da próxima Sessão Plenária e que seja encaminhado à Excelentíssima Senhora Prefeita de Campos Borges/RS, após sua publicação e divulgação.</w:t>
      </w:r>
    </w:p>
    <w:p w:rsidR="00F17820" w:rsidRPr="003669B5" w:rsidRDefault="00F17820" w:rsidP="00F17820">
      <w:pPr>
        <w:spacing w:before="100" w:beforeAutospacing="1" w:after="100" w:afterAutospacing="1" w:line="240" w:lineRule="auto"/>
        <w:ind w:firstLine="993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669B5">
        <w:rPr>
          <w:rFonts w:ascii="Times New Roman" w:eastAsia="Times New Roman" w:hAnsi="Times New Roman" w:cs="Times New Roman"/>
          <w:sz w:val="24"/>
          <w:szCs w:val="24"/>
          <w:lang w:eastAsia="pt-BR"/>
        </w:rPr>
        <w:t>At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enciosamente.</w:t>
      </w:r>
    </w:p>
    <w:p w:rsidR="00F17820" w:rsidRDefault="00F17820" w:rsidP="00F1782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3669B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Campos Borges/RS, 08 de agosto de 2024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.</w:t>
      </w:r>
    </w:p>
    <w:p w:rsidR="00F17820" w:rsidRPr="00B76EFC" w:rsidRDefault="00F17820" w:rsidP="00F17820">
      <w:pPr>
        <w:tabs>
          <w:tab w:val="left" w:pos="6870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F17820" w:rsidRPr="008C11C8" w:rsidRDefault="00F17820" w:rsidP="00F1782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820" w:rsidRPr="008C11C8" w:rsidRDefault="00F17820" w:rsidP="00F1782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820" w:rsidRPr="008C11C8" w:rsidRDefault="00F17820" w:rsidP="00F178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11C8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F17820" w:rsidRPr="008C11C8" w:rsidRDefault="00F17820" w:rsidP="00F1782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Moacir Rodr</w:t>
      </w:r>
      <w:r w:rsidRPr="008C11C8">
        <w:rPr>
          <w:rFonts w:ascii="Times New Roman" w:hAnsi="Times New Roman" w:cs="Times New Roman"/>
          <w:sz w:val="24"/>
          <w:szCs w:val="24"/>
        </w:rPr>
        <w:t>igues da Silva</w:t>
      </w:r>
    </w:p>
    <w:p w:rsidR="00F17820" w:rsidRPr="003D5897" w:rsidRDefault="00F17820" w:rsidP="00F1782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C11C8">
        <w:rPr>
          <w:rFonts w:ascii="Times New Roman" w:hAnsi="Times New Roman" w:cs="Times New Roman"/>
          <w:sz w:val="24"/>
          <w:szCs w:val="24"/>
        </w:rPr>
        <w:t>Vereador</w:t>
      </w:r>
    </w:p>
    <w:p w:rsidR="00E670D9" w:rsidRDefault="00F17820" w:rsidP="00F17820">
      <w:pPr>
        <w:tabs>
          <w:tab w:val="left" w:pos="7440"/>
        </w:tabs>
        <w:jc w:val="both"/>
      </w:pPr>
      <w:r>
        <w:tab/>
      </w:r>
    </w:p>
    <w:sectPr w:rsidR="00E670D9" w:rsidSect="00A20509">
      <w:headerReference w:type="default" r:id="rId5"/>
      <w:footerReference w:type="default" r:id="rId6"/>
      <w:pgSz w:w="11900" w:h="16840" w:code="9"/>
      <w:pgMar w:top="1701" w:right="1418" w:bottom="1134" w:left="1701" w:header="720" w:footer="414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212" w:rsidRPr="0020553E" w:rsidRDefault="00373528" w:rsidP="00907212">
    <w:pPr>
      <w:spacing w:after="0" w:line="240" w:lineRule="auto"/>
      <w:jc w:val="center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231A60CC" wp14:editId="46003984">
              <wp:simplePos x="0" y="0"/>
              <wp:positionH relativeFrom="column">
                <wp:posOffset>39370</wp:posOffset>
              </wp:positionH>
              <wp:positionV relativeFrom="paragraph">
                <wp:posOffset>-36196</wp:posOffset>
              </wp:positionV>
              <wp:extent cx="6248400" cy="0"/>
              <wp:effectExtent l="0" t="0" r="0" b="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5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C22F2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3.1pt;margin-top:-2.85pt;width:492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0aKOwIAAHYEAAAOAAAAZHJzL2Uyb0RvYy54bWysVNuO2jAQfa/Uf7DyDklouGxEWK0S6Mu2&#10;i7TbDzC2Q6z6JtsQUNV/79gBWtqXquqLY49nzpyZOc7y8SQFOjLruFZVko+zBDFFNOVqXyVf3jaj&#10;RYKcx4pioRWrkjNzyePq/btlb0o20Z0WlFkEIMqVvamSzntTpqkjHZPYjbVhCi5bbSX2cLT7lFrc&#10;A7oU6STLZmmvLTVWE+YcWJvhMllF/LZlxL+0rWMeiSoBbj6uNq67sKarJS73FpuOkwsN/A8sJOYK&#10;kt6gGuwxOlj+B5TkxGqnWz8mWqa6bTlhsQaoJs9+q+a1w4bFWqA5ztza5P4fLPl83FrEaZVMEqSw&#10;hBE9HbyOmVER2tMbV4JXrbY2FEhO6tU8a/LVIaXrDqs9i85vZwOxeYhI70LCwRlIsus/aQo+GPBj&#10;r06tlQESuoBOcSTn20jYySMCxtmkWBQZTI5c71JcXgONdf4j0xKFTZU4bzHfd77WSsHgtc1jGnx8&#10;dj7QwuU1IGRVesOFiPMXCvXAfTKHROHKacFpuI2HIEVWC4uOGESECWHKT6OfOEgoabDPpxlED3AH&#10;CaIbzNEEmaOgA0rkcZfA6oOiMbBjmK4ve4+5GPYQLVRgAj2BSi67QV3fHrKH9WK9KEbFZLYeFVnT&#10;jJ42dTGabfL5tPnQ1HWTfw9k86LsOKVMhbquSs+Lv1PS5c0NGr1p/dbB9B49lghkr99IOooi6GBQ&#10;1E7T89aGqQR9gLij8+Uhhtfz6zl6/fxdrH4AAAD//wMAUEsDBBQABgAIAAAAIQAUZV213QAAAAcB&#10;AAAPAAAAZHJzL2Rvd25yZXYueG1sTI7LTsMwEEX3lfoP1lRiU7U2lRpoiFPxEGKFBG0XLN14SKLG&#10;4xA7TeDrGcQClvehe0+2HV0jztiF2pOGy6UCgVR4W1Op4bB/XFyDCNGQNY0n1PCJAbb5dJKZ1PqB&#10;XvG8i6XgEQqp0VDF2KZShqJCZ8LSt0icvfvOmciyK6XtzMDjrpErpRLpTE38UJkW7yssTrveaXgZ&#10;vp4fxnl/+rhTh+HN9bRfJ09aX8zG2xsQEcf4V4YffEaHnJmOvicbRKMhWXFRw2J9BYLjzUaxcfw1&#10;ZJ7J//z5NwAAAP//AwBQSwECLQAUAAYACAAAACEAtoM4kv4AAADhAQAAEwAAAAAAAAAAAAAAAAAA&#10;AAAAW0NvbnRlbnRfVHlwZXNdLnhtbFBLAQItABQABgAIAAAAIQA4/SH/1gAAAJQBAAALAAAAAAAA&#10;AAAAAAAAAC8BAABfcmVscy8ucmVsc1BLAQItABQABgAIAAAAIQCBn0aKOwIAAHYEAAAOAAAAAAAA&#10;AAAAAAAAAC4CAABkcnMvZTJvRG9jLnhtbFBLAQItABQABgAIAAAAIQAUZV213QAAAAcBAAAPAAAA&#10;AAAAAAAAAAAAAJUEAABkcnMvZG93bnJldi54bWxQSwUGAAAAAAQABADzAAAAnwUAAAAA&#10;" strokecolor="#2f5496 [2408]" strokeweight="1pt"/>
          </w:pict>
        </mc:Fallback>
      </mc:AlternateContent>
    </w:r>
    <w:r w:rsidRPr="0020553E">
      <w:rPr>
        <w:rFonts w:ascii="Times New Roman" w:hAnsi="Times New Roman" w:cs="Times New Roman"/>
        <w:i/>
      </w:rPr>
      <w:t>Av. Maurício Cardoso, nº 389 - Centro -</w:t>
    </w:r>
    <w:r w:rsidRPr="0020553E">
      <w:rPr>
        <w:rFonts w:ascii="Times New Roman" w:hAnsi="Times New Roman" w:cs="Times New Roman"/>
        <w:i/>
      </w:rPr>
      <w:t xml:space="preserve"> CEP 99.435-000</w:t>
    </w:r>
  </w:p>
  <w:p w:rsidR="00844C38" w:rsidRPr="0020553E" w:rsidRDefault="00373528" w:rsidP="00844C38">
    <w:pPr>
      <w:pStyle w:val="Rodap"/>
      <w:jc w:val="center"/>
      <w:rPr>
        <w:rFonts w:ascii="Times New Roman" w:hAnsi="Times New Roman" w:cs="Times New Roman"/>
        <w:i/>
      </w:rPr>
    </w:pPr>
    <w:r w:rsidRPr="0020553E">
      <w:rPr>
        <w:rFonts w:ascii="Times New Roman" w:hAnsi="Times New Roman" w:cs="Times New Roman"/>
        <w:i/>
      </w:rPr>
      <w:t>Fone</w:t>
    </w:r>
    <w:r>
      <w:rPr>
        <w:rFonts w:ascii="Times New Roman" w:hAnsi="Times New Roman" w:cs="Times New Roman"/>
        <w:i/>
      </w:rPr>
      <w:t>:</w:t>
    </w:r>
    <w:r w:rsidRPr="0020553E">
      <w:rPr>
        <w:rFonts w:ascii="Times New Roman" w:hAnsi="Times New Roman" w:cs="Times New Roman"/>
        <w:i/>
      </w:rPr>
      <w:t>(54)3326-1152/1088 - E</w:t>
    </w:r>
    <w:r>
      <w:rPr>
        <w:rFonts w:ascii="Times New Roman" w:hAnsi="Times New Roman" w:cs="Times New Roman"/>
        <w:i/>
      </w:rPr>
      <w:t>-</w:t>
    </w:r>
    <w:r w:rsidRPr="0020553E">
      <w:rPr>
        <w:rFonts w:ascii="Times New Roman" w:hAnsi="Times New Roman" w:cs="Times New Roman"/>
        <w:i/>
      </w:rPr>
      <w:t xml:space="preserve">mail: </w:t>
    </w:r>
    <w:r w:rsidRPr="00830F06">
      <w:rPr>
        <w:rFonts w:ascii="Times New Roman" w:hAnsi="Times New Roman" w:cs="Times New Roman"/>
        <w:b/>
        <w:i/>
        <w:color w:val="385623" w:themeColor="accent6" w:themeShade="80"/>
      </w:rPr>
      <w:t>camara@camaracamposborges.rs.gov.br</w:t>
    </w:r>
  </w:p>
  <w:p w:rsidR="00844C38" w:rsidRPr="00830F06" w:rsidRDefault="00373528" w:rsidP="00844C38">
    <w:pPr>
      <w:pStyle w:val="Rodap"/>
      <w:jc w:val="center"/>
      <w:rPr>
        <w:rFonts w:ascii="Times New Roman" w:hAnsi="Times New Roman" w:cs="Times New Roman"/>
        <w:b/>
        <w:i/>
        <w:color w:val="323E4F" w:themeColor="text2" w:themeShade="BF"/>
      </w:rPr>
    </w:pPr>
    <w:r w:rsidRPr="00830F06">
      <w:rPr>
        <w:rFonts w:ascii="Times New Roman" w:hAnsi="Times New Roman" w:cs="Times New Roman"/>
        <w:b/>
        <w:i/>
        <w:color w:val="323E4F" w:themeColor="text2" w:themeShade="BF"/>
      </w:rPr>
      <w:t>www.camaracamposborges.rs.gov.br</w:t>
    </w: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74B" w:rsidRDefault="00373528" w:rsidP="009B574B">
    <w:pPr>
      <w:pStyle w:val="Cabealho"/>
      <w:tabs>
        <w:tab w:val="clear" w:pos="4252"/>
        <w:tab w:val="clear" w:pos="8504"/>
        <w:tab w:val="left" w:pos="2140"/>
      </w:tabs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463471D" wp14:editId="2FABEEC4">
              <wp:simplePos x="0" y="0"/>
              <wp:positionH relativeFrom="column">
                <wp:posOffset>775970</wp:posOffset>
              </wp:positionH>
              <wp:positionV relativeFrom="paragraph">
                <wp:posOffset>-65405</wp:posOffset>
              </wp:positionV>
              <wp:extent cx="5676900" cy="967105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76900" cy="967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574B" w:rsidRPr="008F1E64" w:rsidRDefault="00373528" w:rsidP="006A0DB4">
                          <w:pPr>
                            <w:spacing w:after="10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</w:pPr>
                          <w:r w:rsidRPr="008F1E64"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>Estado do Rio Grande do Sul</w:t>
                          </w:r>
                        </w:p>
                        <w:p w:rsidR="00051FE1" w:rsidRPr="006A0DB4" w:rsidRDefault="00373528" w:rsidP="006A0DB4">
                          <w:pPr>
                            <w:spacing w:after="100" w:line="240" w:lineRule="auto"/>
                            <w:rPr>
                              <w:rFonts w:ascii="Times New Roman" w:hAnsi="Times New Roman" w:cs="Times New Roman"/>
                              <w:b/>
                              <w:sz w:val="38"/>
                              <w:szCs w:val="38"/>
                            </w:rPr>
                          </w:pPr>
                          <w:r w:rsidRPr="006A0DB4">
                            <w:rPr>
                              <w:rFonts w:ascii="Times New Roman" w:hAnsi="Times New Roman" w:cs="Times New Roman"/>
                              <w:b/>
                              <w:sz w:val="38"/>
                              <w:szCs w:val="38"/>
                            </w:rPr>
                            <w:t>Câmara Municipal de Vereadores de Campos Borges</w:t>
                          </w:r>
                        </w:p>
                        <w:p w:rsidR="009B574B" w:rsidRPr="008F1E64" w:rsidRDefault="00373528" w:rsidP="00051FE1">
                          <w:pPr>
                            <w:spacing w:after="140" w:line="240" w:lineRule="auto"/>
                            <w:jc w:val="center"/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</w:rPr>
                          </w:pPr>
                          <w:r w:rsidRPr="008F1E64"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</w:rPr>
                            <w:t>" Poder Legislativo, o suporte da Democracia"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63471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1.1pt;margin-top:-5.15pt;width:447pt;height:76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WRyswIAALkFAAAOAAAAZHJzL2Uyb0RvYy54bWysVG1vmzAQ/j5p/8Hyd8rLDAmopGpDmCZ1&#10;L1K7H+CACdbAZrYT0lX77zubJE1bTZq28cGyfefn7rl7uMurfd+hHVOaS5Hj8CLAiIlK1lxscvz1&#10;vvTmGGlDRU07KViOH5jGV4u3by7HIWORbGVXM4UAROhsHHLcGjNkvq+rlvVUX8iBCTA2UvXUwFFt&#10;/FrREdD7zo+CIPFHqepByYppDbfFZMQLh980rDKfm0Yzg7ocQ27Grcqta7v6i0uabRQdWl4d0qB/&#10;kUVPuYCgJ6iCGoq2ir+C6nmlpJaNuahk78um4RVzHIBNGLxgc9fSgTkuUBw9nMqk/x9s9Wn3RSFe&#10;5zjGSNAeWnTP9gbdyD0KbXXGQWfgdDeAm9nDNXTZMdXDray+aSTksqViw66VkmPLaA3ZuZf+2dMJ&#10;R1uQ9fhR1hCGbo10QPtG9bZ0UAwE6NClh1NnbCoVXMbJLEkDMFVgS5NZGMQ2OZ9mx9eD0uY9kz2y&#10;mxwr6LxDp7tbbSbXo4sNJmTJu851vxPPLgBzuoHY8NTabBaumY9pkK7mqznxSJSsPBIUhXddLomX&#10;lOEsLt4Vy2UR/rRxQ5K1vK6ZsGGOwgrJnzXuIPFJEidpadnx2sLZlLTarJedQjsKwi7ddyjImZv/&#10;PA1XL+DyglIYkeAmSr0ymc88UpLYS2fB3AvC9CZNApKSonxO6ZYL9u+U0AidjKN4EtNvuQXue82N&#10;Zj03MDo63ud4fnKimZXgStSutYbybtqflcKm/1QKaPex0U6wVqOTWs1+vQcUq+K1rB9AukqCskCE&#10;MO9g00r1A6MRZkeO9fctVQyj7oMA+achIXbYuAOJZxEc1LllfW6hogKoHBuMpu3STANqOyi+aSHS&#10;9MMJeQ2/TMOdmp+yAir2APPBkTrMMjuAzs/O62niLn4BAAD//wMAUEsDBBQABgAIAAAAIQBd/Hf2&#10;3gAAAAwBAAAPAAAAZHJzL2Rvd25yZXYueG1sTI9BT8MwDIXvSPsPkSdx25KGMUFpOiEQVxBjQ+KW&#10;NV5b0ThVk63l3+Od4OZnPz1/r9hMvhNnHGIbyEC2VCCQquBaqg3sPl4WdyBisuRsFwgN/GCETTm7&#10;KmzuwkjveN6mWnAIxdwaaFLqcylj1aC3cRl6JL4dw+BtYjnU0g125HDfSa3UWnrbEn9obI9PDVbf&#10;25M3sH89fn2u1Fv97G/7MUxKkr+XxlzPp8cHEAmn9GeGCz6jQ8lMh3AiF0XHWmvNVgOLTN2AuDhU&#10;tubVgaeVViDLQv4vUf4CAAD//wMAUEsBAi0AFAAGAAgAAAAhALaDOJL+AAAA4QEAABMAAAAAAAAA&#10;AAAAAAAAAAAAAFtDb250ZW50X1R5cGVzXS54bWxQSwECLQAUAAYACAAAACEAOP0h/9YAAACUAQAA&#10;CwAAAAAAAAAAAAAAAAAvAQAAX3JlbHMvLnJlbHNQSwECLQAUAAYACAAAACEAvI1kcrMCAAC5BQAA&#10;DgAAAAAAAAAAAAAAAAAuAgAAZHJzL2Uyb0RvYy54bWxQSwECLQAUAAYACAAAACEAXfx39t4AAAAM&#10;AQAADwAAAAAAAAAAAAAAAAANBQAAZHJzL2Rvd25yZXYueG1sUEsFBgAAAAAEAAQA8wAAABgGAAAA&#10;AA==&#10;" filled="f" stroked="f">
              <v:textbox>
                <w:txbxContent>
                  <w:p w:rsidR="009B574B" w:rsidRPr="008F1E64" w:rsidRDefault="00373528" w:rsidP="006A0DB4">
                    <w:pPr>
                      <w:spacing w:after="10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8F1E64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Estado do Rio Grande do Sul</w:t>
                    </w:r>
                  </w:p>
                  <w:p w:rsidR="00051FE1" w:rsidRPr="006A0DB4" w:rsidRDefault="00373528" w:rsidP="006A0DB4">
                    <w:pPr>
                      <w:spacing w:after="100" w:line="240" w:lineRule="auto"/>
                      <w:rPr>
                        <w:rFonts w:ascii="Times New Roman" w:hAnsi="Times New Roman" w:cs="Times New Roman"/>
                        <w:b/>
                        <w:sz w:val="38"/>
                        <w:szCs w:val="38"/>
                      </w:rPr>
                    </w:pPr>
                    <w:r w:rsidRPr="006A0DB4">
                      <w:rPr>
                        <w:rFonts w:ascii="Times New Roman" w:hAnsi="Times New Roman" w:cs="Times New Roman"/>
                        <w:b/>
                        <w:sz w:val="38"/>
                        <w:szCs w:val="38"/>
                      </w:rPr>
                      <w:t>Câmara Municipal de Vereadores de Campos Borges</w:t>
                    </w:r>
                  </w:p>
                  <w:p w:rsidR="009B574B" w:rsidRPr="008F1E64" w:rsidRDefault="00373528" w:rsidP="00051FE1">
                    <w:pPr>
                      <w:spacing w:after="140" w:line="240" w:lineRule="auto"/>
                      <w:jc w:val="center"/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</w:pPr>
                    <w:r w:rsidRPr="008F1E64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  <w:t>" Poder Legislativo, o suporte da Democracia"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71F396C3" wp14:editId="28EBB492">
              <wp:simplePos x="0" y="0"/>
              <wp:positionH relativeFrom="column">
                <wp:posOffset>39370</wp:posOffset>
              </wp:positionH>
              <wp:positionV relativeFrom="paragraph">
                <wp:posOffset>914399</wp:posOffset>
              </wp:positionV>
              <wp:extent cx="6248400" cy="0"/>
              <wp:effectExtent l="0" t="0" r="0" b="0"/>
              <wp:wrapNone/>
              <wp:docPr id="4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5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5622C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3.1pt;margin-top:1in;width:492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F45OwIAAHYEAAAOAAAAZHJzL2Uyb0RvYy54bWysVNuO2jAQfa/Uf7DyDklouGxEWK0S6Mu2&#10;i7TbDzC2Q6z6JtsQUNV/79gBWtqXquqLY49nzpyZOc7y8SQFOjLruFZVko+zBDFFNOVqXyVf3jaj&#10;RYKcx4pioRWrkjNzyePq/btlb0o20Z0WlFkEIMqVvamSzntTpqkjHZPYjbVhCi5bbSX2cLT7lFrc&#10;A7oU6STLZmmvLTVWE+YcWJvhMllF/LZlxL+0rWMeiSoBbj6uNq67sKarJS73FpuOkwsN/A8sJOYK&#10;kt6gGuwxOlj+B5TkxGqnWz8mWqa6bTlhsQaoJs9+q+a1w4bFWqA5ztza5P4fLPl83FrEaZUUCVJY&#10;woieDl7HzGgS2tMbV4JXrbY2FEhO6tU8a/LVIaXrDqs9i85vZwOxeYhI70LCwRlIsus/aQo+GPBj&#10;r06tlQESuoBOcSTn20jYySMCxtmkWBQZTI5c71JcXgONdf4j0xKFTZU4bzHfd77WSsHgtc1jGnx8&#10;dj7QwuU1IGRVesOFiPMXCvXAfTKHROHKacFpuI2HIEVWC4uOGESECWHKT6OfOEgoabDPpxlED3AH&#10;CaIbzNEEmaOgA0rkcZfA6oOiMbBjmK4ve4+5GPYQLVRgAj2BSi67QV3fHrKH9WK9KEbFZLYeFVnT&#10;jJ42dTGabfL5tPnQ1HWTfw9k86LsOKVMhbquSs+Lv1PS5c0NGr1p/dbB9B49lghkr99IOooi6GBQ&#10;1E7T89aGqQR9gLij8+Uhhtfz6zl6/fxdrH4AAAD//wMAUEsDBBQABgAIAAAAIQCzrfcw3QAAAAkB&#10;AAAPAAAAZHJzL2Rvd25yZXYueG1sTI9LT8MwEITvSP0P1lbigqhNVSIa4lQ8hDgh9XXg6MZLEjVe&#10;h9hpAr+eRUIqx50ZzX6TrUbXiBN2ofak4WamQCAV3tZUatjvXq7vQIRoyJrGE2r4wgCrfHKRmdT6&#10;gTZ42sZScAmF1GioYmxTKUNRoTNh5lsk9j5850zksyul7czA5a6Rc6US6UxN/KEyLT5VWBy3vdOw&#10;Hr7fnser/vj5qPbDu+tpd5u8an05HR/uQUQc4zkMv/iMDjkzHXxPNohGQzLnIMuLBU9if7lUrBz+&#10;FJln8v+C/AcAAP//AwBQSwECLQAUAAYACAAAACEAtoM4kv4AAADhAQAAEwAAAAAAAAAAAAAAAAAA&#10;AAAAW0NvbnRlbnRfVHlwZXNdLnhtbFBLAQItABQABgAIAAAAIQA4/SH/1gAAAJQBAAALAAAAAAAA&#10;AAAAAAAAAC8BAABfcmVscy8ucmVsc1BLAQItABQABgAIAAAAIQBUBF45OwIAAHYEAAAOAAAAAAAA&#10;AAAAAAAAAC4CAABkcnMvZTJvRG9jLnhtbFBLAQItABQABgAIAAAAIQCzrfcw3QAAAAkBAAAPAAAA&#10;AAAAAAAAAAAAAJUEAABkcnMvZG93bnJldi54bWxQSwUGAAAAAAQABADzAAAAnwUAAAAA&#10;" strokecolor="#2f5496 [2408]" strokeweight="1pt"/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63360" behindDoc="1" locked="0" layoutInCell="1" allowOverlap="1" wp14:anchorId="757B1715" wp14:editId="0E317CDD">
          <wp:simplePos x="0" y="0"/>
          <wp:positionH relativeFrom="column">
            <wp:posOffset>1150620</wp:posOffset>
          </wp:positionH>
          <wp:positionV relativeFrom="paragraph">
            <wp:posOffset>2476500</wp:posOffset>
          </wp:positionV>
          <wp:extent cx="3854450" cy="5080000"/>
          <wp:effectExtent l="19050" t="0" r="0" b="0"/>
          <wp:wrapNone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8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4450" cy="5080000"/>
                  </a:xfrm>
                  <a:prstGeom prst="rect">
                    <a:avLst/>
                  </a:prstGeom>
                  <a:gradFill>
                    <a:gsLst>
                      <a:gs pos="0">
                        <a:schemeClr val="accent1">
                          <a:tint val="66000"/>
                          <a:satMod val="160000"/>
                          <a:alpha val="26000"/>
                        </a:schemeClr>
                      </a:gs>
                      <a:gs pos="50000">
                        <a:schemeClr val="accent1">
                          <a:tint val="44500"/>
                          <a:satMod val="160000"/>
                        </a:schemeClr>
                      </a:gs>
                      <a:gs pos="100000">
                        <a:schemeClr val="accent1">
                          <a:tint val="23500"/>
                          <a:satMod val="160000"/>
                        </a:schemeClr>
                      </a:gs>
                    </a:gsLst>
                    <a:lin ang="5400000" scaled="0"/>
                  </a:gra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1B8FE40F" wp14:editId="7A2CC8A5">
          <wp:simplePos x="0" y="0"/>
          <wp:positionH relativeFrom="column">
            <wp:posOffset>33020</wp:posOffset>
          </wp:positionH>
          <wp:positionV relativeFrom="paragraph">
            <wp:posOffset>-152400</wp:posOffset>
          </wp:positionV>
          <wp:extent cx="768350" cy="1016000"/>
          <wp:effectExtent l="1905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1016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327AA9"/>
    <w:multiLevelType w:val="multilevel"/>
    <w:tmpl w:val="F2F8D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820"/>
    <w:rsid w:val="00373528"/>
    <w:rsid w:val="00CD7AAF"/>
    <w:rsid w:val="00E670D9"/>
    <w:rsid w:val="00F1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87816"/>
  <w15:chartTrackingRefBased/>
  <w15:docId w15:val="{30D17BE4-8AB6-44D1-A9D5-571E3AC1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820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F178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17820"/>
  </w:style>
  <w:style w:type="paragraph" w:styleId="Rodap">
    <w:name w:val="footer"/>
    <w:basedOn w:val="Normal"/>
    <w:link w:val="RodapChar"/>
    <w:uiPriority w:val="99"/>
    <w:semiHidden/>
    <w:unhideWhenUsed/>
    <w:rsid w:val="00F178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17820"/>
  </w:style>
  <w:style w:type="paragraph" w:styleId="Subttulo">
    <w:name w:val="Subtitle"/>
    <w:basedOn w:val="Normal"/>
    <w:next w:val="Normal"/>
    <w:link w:val="SubttuloChar"/>
    <w:uiPriority w:val="11"/>
    <w:qFormat/>
    <w:rsid w:val="00F1782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F17820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Veradores CB</dc:creator>
  <cp:keywords/>
  <dc:description/>
  <cp:lastModifiedBy>Câmara Veradores CB</cp:lastModifiedBy>
  <cp:revision>2</cp:revision>
  <dcterms:created xsi:type="dcterms:W3CDTF">2024-08-12T22:13:00Z</dcterms:created>
  <dcterms:modified xsi:type="dcterms:W3CDTF">2024-08-12T22:14:00Z</dcterms:modified>
</cp:coreProperties>
</file>