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5E" w:rsidRPr="00A13E5E" w:rsidRDefault="00A13E5E" w:rsidP="00A13E5E">
      <w:pPr>
        <w:pStyle w:val="Ttulo"/>
        <w:spacing w:line="276" w:lineRule="auto"/>
        <w:rPr>
          <w:sz w:val="24"/>
        </w:rPr>
      </w:pPr>
      <w:r w:rsidRPr="00A13E5E">
        <w:rPr>
          <w:sz w:val="24"/>
        </w:rPr>
        <w:t>Emenda Substitutiva ao Projeto de Lei N</w:t>
      </w:r>
      <w:r w:rsidRPr="00A13E5E">
        <w:rPr>
          <w:sz w:val="24"/>
          <w:vertAlign w:val="superscript"/>
        </w:rPr>
        <w:t>o</w:t>
      </w:r>
      <w:r w:rsidRPr="00A13E5E">
        <w:rPr>
          <w:sz w:val="24"/>
        </w:rPr>
        <w:t>015</w:t>
      </w:r>
      <w:r w:rsidRPr="00A13E5E">
        <w:rPr>
          <w:sz w:val="24"/>
        </w:rPr>
        <w:t xml:space="preserve">/2024, de </w:t>
      </w:r>
      <w:r w:rsidRPr="00A13E5E">
        <w:rPr>
          <w:sz w:val="24"/>
        </w:rPr>
        <w:t>28</w:t>
      </w:r>
      <w:r w:rsidRPr="00A13E5E">
        <w:rPr>
          <w:sz w:val="24"/>
        </w:rPr>
        <w:t xml:space="preserve"> de junho de 2024.</w:t>
      </w:r>
    </w:p>
    <w:p w:rsidR="00A13E5E" w:rsidRPr="00A13E5E" w:rsidRDefault="00A13E5E" w:rsidP="00A13E5E">
      <w:pPr>
        <w:tabs>
          <w:tab w:val="left" w:pos="6075"/>
          <w:tab w:val="left" w:pos="726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A13E5E">
        <w:rPr>
          <w:rFonts w:ascii="Times New Roman" w:hAnsi="Times New Roman" w:cs="Times New Roman"/>
          <w:sz w:val="24"/>
          <w:szCs w:val="24"/>
        </w:rPr>
        <w:tab/>
      </w:r>
    </w:p>
    <w:p w:rsidR="00A13E5E" w:rsidRPr="00A13E5E" w:rsidRDefault="00A13E5E" w:rsidP="00A13E5E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13E5E" w:rsidRPr="00A13E5E" w:rsidRDefault="00A13E5E" w:rsidP="00A13E5E">
      <w:pPr>
        <w:spacing w:before="120" w:after="120" w:line="276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5E">
        <w:rPr>
          <w:rFonts w:ascii="Times New Roman" w:hAnsi="Times New Roman" w:cs="Times New Roman"/>
          <w:b/>
          <w:sz w:val="24"/>
          <w:szCs w:val="24"/>
        </w:rPr>
        <w:t>DÁ NOVA REDAÇÃO AO ARTIGO 5</w:t>
      </w:r>
      <w:r w:rsidRPr="00A13E5E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A13E5E">
        <w:rPr>
          <w:rFonts w:ascii="Times New Roman" w:hAnsi="Times New Roman" w:cs="Times New Roman"/>
          <w:b/>
          <w:sz w:val="24"/>
          <w:szCs w:val="24"/>
        </w:rPr>
        <w:t xml:space="preserve"> DO PROJETO DE LEI N</w:t>
      </w:r>
      <w:r w:rsidRPr="00A13E5E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A13E5E">
        <w:rPr>
          <w:rFonts w:ascii="Times New Roman" w:hAnsi="Times New Roman" w:cs="Times New Roman"/>
          <w:b/>
          <w:sz w:val="24"/>
          <w:szCs w:val="24"/>
        </w:rPr>
        <w:t xml:space="preserve"> 015/2024, DE 28</w:t>
      </w:r>
      <w:r w:rsidRPr="00A13E5E">
        <w:rPr>
          <w:rFonts w:ascii="Times New Roman" w:hAnsi="Times New Roman" w:cs="Times New Roman"/>
          <w:b/>
          <w:sz w:val="24"/>
          <w:szCs w:val="24"/>
        </w:rPr>
        <w:t xml:space="preserve"> DE JUNHO DE 2024.</w:t>
      </w:r>
    </w:p>
    <w:p w:rsidR="00A13E5E" w:rsidRPr="00A13E5E" w:rsidRDefault="00A13E5E" w:rsidP="00A13E5E">
      <w:pPr>
        <w:spacing w:before="120" w:after="120" w:line="276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3E5E" w:rsidRPr="00A13E5E" w:rsidRDefault="00A13E5E" w:rsidP="00A13E5E">
      <w:pPr>
        <w:tabs>
          <w:tab w:val="left" w:pos="6075"/>
          <w:tab w:val="left" w:pos="726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A13E5E">
        <w:rPr>
          <w:rFonts w:ascii="Times New Roman" w:hAnsi="Times New Roman" w:cs="Times New Roman"/>
          <w:sz w:val="24"/>
          <w:szCs w:val="24"/>
        </w:rPr>
        <w:tab/>
      </w:r>
    </w:p>
    <w:p w:rsidR="00A13E5E" w:rsidRPr="00A13E5E" w:rsidRDefault="00A13E5E" w:rsidP="00A13E5E">
      <w:pPr>
        <w:tabs>
          <w:tab w:val="left" w:pos="3150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3E5E">
        <w:rPr>
          <w:rFonts w:ascii="Times New Roman" w:hAnsi="Times New Roman" w:cs="Times New Roman"/>
          <w:sz w:val="24"/>
          <w:szCs w:val="24"/>
        </w:rPr>
        <w:t>O vereador Moacir Rodrigues da Silva, membro da bancada do PDT nesta Casa Legislativa, apresenta, nos termos do artigo 123, § 2º, inciso II, do Regimento Interno da Câmara Municipal de Vereadores de Campos Borges/RS, a seguinte emenda substitutiva:</w:t>
      </w:r>
    </w:p>
    <w:p w:rsidR="00A13E5E" w:rsidRPr="00A13E5E" w:rsidRDefault="00A13E5E" w:rsidP="0051730E">
      <w:pPr>
        <w:tabs>
          <w:tab w:val="left" w:pos="3150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3E5E">
        <w:rPr>
          <w:rFonts w:ascii="Times New Roman" w:hAnsi="Times New Roman" w:cs="Times New Roman"/>
          <w:sz w:val="24"/>
          <w:szCs w:val="24"/>
        </w:rPr>
        <w:t>O projeto de lei em seu artigo 5º assim consta:</w:t>
      </w:r>
    </w:p>
    <w:p w:rsidR="00A13E5E" w:rsidRPr="0051730E" w:rsidRDefault="00A13E5E" w:rsidP="0051730E">
      <w:pPr>
        <w:pStyle w:val="Ttulo"/>
        <w:spacing w:line="276" w:lineRule="auto"/>
        <w:ind w:firstLine="851"/>
        <w:jc w:val="both"/>
        <w:rPr>
          <w:bCs w:val="0"/>
          <w:sz w:val="24"/>
        </w:rPr>
      </w:pPr>
      <w:r w:rsidRPr="0051730E">
        <w:rPr>
          <w:sz w:val="24"/>
        </w:rPr>
        <w:t>Art. 5º -</w:t>
      </w:r>
      <w:r w:rsidRPr="0051730E">
        <w:rPr>
          <w:bCs w:val="0"/>
          <w:sz w:val="24"/>
        </w:rPr>
        <w:t xml:space="preserve"> A contratação de que trata a presente Lei, será realizada pelo período inicial de seis (06) meses, podendo ser prorrogada, nos termos da legislação vigente, bem como, poderá ser extinta a qualquer tempo, na hipótese de extinção dos motivos que deram origem à mesma, previsto no Art. 3º, desta Lei.</w:t>
      </w:r>
    </w:p>
    <w:p w:rsidR="00A13E5E" w:rsidRPr="00A13E5E" w:rsidRDefault="00A13E5E" w:rsidP="00A13E5E">
      <w:pPr>
        <w:tabs>
          <w:tab w:val="left" w:pos="8775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3E5E">
        <w:rPr>
          <w:rFonts w:ascii="Times New Roman" w:hAnsi="Times New Roman" w:cs="Times New Roman"/>
          <w:sz w:val="24"/>
          <w:szCs w:val="24"/>
        </w:rPr>
        <w:t>Desta forma passa a vigorar com a seguinte redação:</w:t>
      </w:r>
      <w:r w:rsidRPr="00A13E5E">
        <w:rPr>
          <w:rFonts w:ascii="Times New Roman" w:hAnsi="Times New Roman" w:cs="Times New Roman"/>
          <w:sz w:val="24"/>
          <w:szCs w:val="24"/>
        </w:rPr>
        <w:tab/>
      </w:r>
    </w:p>
    <w:p w:rsidR="00A13E5E" w:rsidRPr="0051730E" w:rsidRDefault="00A13E5E" w:rsidP="00A13E5E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730E">
        <w:rPr>
          <w:rFonts w:ascii="Times New Roman" w:hAnsi="Times New Roman" w:cs="Times New Roman"/>
          <w:sz w:val="24"/>
        </w:rPr>
        <w:t>Art. 5º -</w:t>
      </w:r>
      <w:r w:rsidRPr="0051730E">
        <w:rPr>
          <w:rFonts w:ascii="Times New Roman" w:hAnsi="Times New Roman" w:cs="Times New Roman"/>
          <w:bCs/>
          <w:sz w:val="24"/>
        </w:rPr>
        <w:t xml:space="preserve"> A contratação de que trata a presente Lei, será realizada pelo período de seis (06) meses, nos termos da legislação vigente, bem como, poderá ser extinta a qualquer tempo, na hipótese de extinção dos motivos que deram origem à mesma, previsto no Art. 3º, desta Lei.</w:t>
      </w:r>
    </w:p>
    <w:p w:rsidR="00A13E5E" w:rsidRPr="00A13E5E" w:rsidRDefault="00A13E5E" w:rsidP="00A13E5E">
      <w:pPr>
        <w:tabs>
          <w:tab w:val="left" w:pos="3555"/>
          <w:tab w:val="center" w:pos="4626"/>
        </w:tabs>
        <w:spacing w:before="120" w:after="120" w:line="276" w:lineRule="auto"/>
        <w:ind w:left="993" w:hanging="1701"/>
        <w:rPr>
          <w:rFonts w:ascii="Times New Roman" w:hAnsi="Times New Roman" w:cs="Times New Roman"/>
          <w:b/>
          <w:sz w:val="24"/>
          <w:szCs w:val="24"/>
        </w:rPr>
      </w:pPr>
      <w:r w:rsidRPr="00A13E5E">
        <w:rPr>
          <w:rFonts w:ascii="Times New Roman" w:hAnsi="Times New Roman" w:cs="Times New Roman"/>
          <w:b/>
          <w:sz w:val="24"/>
          <w:szCs w:val="24"/>
        </w:rPr>
        <w:tab/>
      </w:r>
      <w:r w:rsidRPr="00A13E5E">
        <w:rPr>
          <w:rFonts w:ascii="Times New Roman" w:hAnsi="Times New Roman" w:cs="Times New Roman"/>
          <w:b/>
          <w:sz w:val="24"/>
          <w:szCs w:val="24"/>
        </w:rPr>
        <w:tab/>
      </w:r>
    </w:p>
    <w:p w:rsidR="00A13E5E" w:rsidRPr="00A13E5E" w:rsidRDefault="00A13E5E" w:rsidP="00A13E5E">
      <w:pPr>
        <w:tabs>
          <w:tab w:val="left" w:pos="3555"/>
          <w:tab w:val="center" w:pos="4626"/>
        </w:tabs>
        <w:spacing w:before="120" w:after="120" w:line="276" w:lineRule="auto"/>
        <w:ind w:left="993" w:hanging="1701"/>
        <w:rPr>
          <w:rFonts w:ascii="Times New Roman" w:hAnsi="Times New Roman" w:cs="Times New Roman"/>
          <w:b/>
          <w:sz w:val="24"/>
          <w:szCs w:val="24"/>
        </w:rPr>
      </w:pPr>
      <w:r w:rsidRPr="00A13E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JUSTIFICATIVA:</w:t>
      </w:r>
    </w:p>
    <w:p w:rsidR="00A13E5E" w:rsidRDefault="00A13E5E" w:rsidP="00A13E5E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3E5E">
        <w:rPr>
          <w:rFonts w:ascii="Times New Roman" w:hAnsi="Times New Roman" w:cs="Times New Roman"/>
          <w:sz w:val="24"/>
          <w:szCs w:val="24"/>
        </w:rPr>
        <w:t>A proposta apresentada tem como objetivo regulamentar o prazo de validade do contrato temporário em 6 meses.</w:t>
      </w:r>
    </w:p>
    <w:p w:rsidR="0051730E" w:rsidRPr="00A13E5E" w:rsidRDefault="0051730E" w:rsidP="00A13E5E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E5E" w:rsidRPr="00A13E5E" w:rsidRDefault="00A13E5E" w:rsidP="00A13E5E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3E5E">
        <w:rPr>
          <w:rFonts w:ascii="Times New Roman" w:hAnsi="Times New Roman" w:cs="Times New Roman"/>
          <w:sz w:val="24"/>
          <w:szCs w:val="24"/>
        </w:rPr>
        <w:t>Maiores Justificativas serão dadas em Plenário.</w:t>
      </w:r>
    </w:p>
    <w:p w:rsidR="00A13E5E" w:rsidRPr="00A13E5E" w:rsidRDefault="00A13E5E" w:rsidP="00A13E5E">
      <w:pPr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E5E" w:rsidRPr="00A13E5E" w:rsidRDefault="00A13E5E" w:rsidP="00A13E5E">
      <w:pPr>
        <w:spacing w:before="120" w:after="12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13E5E">
        <w:rPr>
          <w:rFonts w:ascii="Times New Roman" w:hAnsi="Times New Roman" w:cs="Times New Roman"/>
          <w:sz w:val="24"/>
          <w:szCs w:val="24"/>
        </w:rPr>
        <w:t xml:space="preserve">Campos Borges/RS, </w:t>
      </w:r>
      <w:r w:rsidRPr="00A13E5E">
        <w:rPr>
          <w:rFonts w:ascii="Times New Roman" w:hAnsi="Times New Roman" w:cs="Times New Roman"/>
          <w:sz w:val="24"/>
          <w:szCs w:val="24"/>
        </w:rPr>
        <w:t>01 de jul</w:t>
      </w:r>
      <w:r w:rsidRPr="00A13E5E">
        <w:rPr>
          <w:rFonts w:ascii="Times New Roman" w:hAnsi="Times New Roman" w:cs="Times New Roman"/>
          <w:sz w:val="24"/>
          <w:szCs w:val="24"/>
        </w:rPr>
        <w:t>ho de 2024.</w:t>
      </w:r>
    </w:p>
    <w:p w:rsidR="00A13E5E" w:rsidRDefault="00A13E5E" w:rsidP="00A13E5E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13E5E" w:rsidRDefault="00A13E5E" w:rsidP="00A13E5E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13E5E" w:rsidRPr="00A13E5E" w:rsidRDefault="00A13E5E" w:rsidP="00A13E5E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13E5E" w:rsidRPr="00A13E5E" w:rsidRDefault="00A13E5E" w:rsidP="00A13E5E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3E5E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</w:t>
      </w:r>
    </w:p>
    <w:p w:rsidR="00A13E5E" w:rsidRPr="00A13E5E" w:rsidRDefault="00A13E5E" w:rsidP="00A13E5E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3E5E">
        <w:rPr>
          <w:rFonts w:ascii="Times New Roman" w:hAnsi="Times New Roman" w:cs="Times New Roman"/>
          <w:sz w:val="24"/>
          <w:szCs w:val="24"/>
        </w:rPr>
        <w:t>Moacir Rodrigues da Silva</w:t>
      </w:r>
    </w:p>
    <w:p w:rsidR="00A13E5E" w:rsidRPr="00A13E5E" w:rsidRDefault="00A13E5E" w:rsidP="00A13E5E">
      <w:pPr>
        <w:spacing w:line="276" w:lineRule="auto"/>
        <w:rPr>
          <w:rFonts w:ascii="Times New Roman" w:hAnsi="Times New Roman" w:cs="Times New Roman"/>
        </w:rPr>
      </w:pPr>
    </w:p>
    <w:p w:rsidR="00E670D9" w:rsidRPr="00A13E5E" w:rsidRDefault="00E670D9" w:rsidP="00A13E5E">
      <w:pPr>
        <w:tabs>
          <w:tab w:val="left" w:pos="6411"/>
        </w:tabs>
        <w:rPr>
          <w:rFonts w:ascii="Times New Roman" w:hAnsi="Times New Roman" w:cs="Times New Roman"/>
        </w:rPr>
      </w:pPr>
    </w:p>
    <w:sectPr w:rsidR="00E670D9" w:rsidRPr="00A13E5E" w:rsidSect="00496B80">
      <w:headerReference w:type="default" r:id="rId4"/>
      <w:footerReference w:type="default" r:id="rId5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51730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2FCEC55" wp14:editId="3C032B75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CE7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51730E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51730E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51730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E2AA3" wp14:editId="59F695F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51730E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51730E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51730E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E2A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51730E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51730E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51730E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E31983" wp14:editId="1A56A410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0FC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08E0BBC1" wp14:editId="308F8899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7812E0" wp14:editId="5278E52E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5E"/>
    <w:rsid w:val="0051730E"/>
    <w:rsid w:val="00A13E5E"/>
    <w:rsid w:val="00CD7AAF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17DB"/>
  <w15:chartTrackingRefBased/>
  <w15:docId w15:val="{798C889A-C7E5-40C1-8F56-AD35A10C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5E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E5E"/>
  </w:style>
  <w:style w:type="paragraph" w:styleId="Rodap">
    <w:name w:val="footer"/>
    <w:basedOn w:val="Normal"/>
    <w:link w:val="RodapChar"/>
    <w:uiPriority w:val="99"/>
    <w:unhideWhenUsed/>
    <w:rsid w:val="00A13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E5E"/>
  </w:style>
  <w:style w:type="paragraph" w:styleId="Ttulo">
    <w:name w:val="Title"/>
    <w:basedOn w:val="Normal"/>
    <w:next w:val="Subttulo"/>
    <w:link w:val="TtuloChar"/>
    <w:qFormat/>
    <w:rsid w:val="00A13E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13E5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3E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13E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2</cp:revision>
  <dcterms:created xsi:type="dcterms:W3CDTF">2024-07-01T22:26:00Z</dcterms:created>
  <dcterms:modified xsi:type="dcterms:W3CDTF">2024-07-01T22:31:00Z</dcterms:modified>
</cp:coreProperties>
</file>