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B2" w:rsidRDefault="00C37DB2" w:rsidP="00C37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COMISSÃO DE ORÇAMENTO, FINANÇAS, CONTAS PÚBLICAS, INFRAESRTUTURA E DESENVOLVIMENTO</w:t>
      </w:r>
    </w:p>
    <w:p w:rsidR="00C37DB2" w:rsidRDefault="00C37DB2" w:rsidP="00C37DB2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C37DB2" w:rsidRPr="008E2D8B" w:rsidRDefault="00C37DB2" w:rsidP="00C37DB2">
      <w:pPr>
        <w:pStyle w:val="Ttulo"/>
        <w:spacing w:line="276" w:lineRule="auto"/>
        <w:jc w:val="both"/>
        <w:rPr>
          <w:rFonts w:eastAsiaTheme="minorHAnsi"/>
          <w:b w:val="0"/>
          <w:bCs w:val="0"/>
          <w:sz w:val="24"/>
          <w:lang w:eastAsia="en-US"/>
        </w:rPr>
      </w:pPr>
      <w:r>
        <w:rPr>
          <w:rFonts w:eastAsiaTheme="minorHAnsi"/>
          <w:bCs w:val="0"/>
          <w:sz w:val="24"/>
          <w:lang w:eastAsia="en-US"/>
        </w:rPr>
        <w:t xml:space="preserve">PROPOSICÃO: </w:t>
      </w:r>
      <w:bookmarkStart w:id="0" w:name="_GoBack"/>
      <w:r w:rsidRPr="003E5E8E">
        <w:rPr>
          <w:b w:val="0"/>
          <w:sz w:val="24"/>
        </w:rPr>
        <w:t>PROJETO DE LEI DO LEGISLATIVO Nº 10, DE 01 DE DEZEMBRO DE 2023</w:t>
      </w:r>
      <w:bookmarkEnd w:id="0"/>
      <w:r w:rsidRPr="008E7D22">
        <w:rPr>
          <w:b w:val="0"/>
          <w:sz w:val="24"/>
        </w:rPr>
        <w:t>.</w:t>
      </w:r>
    </w:p>
    <w:p w:rsidR="00C37DB2" w:rsidRDefault="00C37DB2" w:rsidP="00C37DB2">
      <w:pPr>
        <w:pStyle w:val="Ttulo"/>
        <w:spacing w:line="276" w:lineRule="auto"/>
        <w:jc w:val="both"/>
        <w:rPr>
          <w:rFonts w:eastAsiaTheme="minorHAnsi"/>
          <w:b w:val="0"/>
          <w:bCs w:val="0"/>
          <w:sz w:val="24"/>
          <w:lang w:eastAsia="en-US"/>
        </w:rPr>
      </w:pPr>
      <w:r>
        <w:rPr>
          <w:rFonts w:eastAsiaTheme="minorHAnsi"/>
          <w:bCs w:val="0"/>
          <w:sz w:val="24"/>
          <w:lang w:eastAsia="en-US"/>
        </w:rPr>
        <w:t>AUTORIA:</w:t>
      </w:r>
      <w:r>
        <w:rPr>
          <w:rFonts w:eastAsiaTheme="minorHAnsi"/>
          <w:b w:val="0"/>
          <w:bCs w:val="0"/>
          <w:sz w:val="24"/>
          <w:lang w:eastAsia="en-US"/>
        </w:rPr>
        <w:t xml:space="preserve"> </w:t>
      </w:r>
      <w:r w:rsidRPr="003E5E8E">
        <w:rPr>
          <w:rFonts w:eastAsiaTheme="minorHAnsi"/>
          <w:b w:val="0"/>
          <w:bCs w:val="0"/>
          <w:sz w:val="24"/>
          <w:lang w:eastAsia="en-US"/>
        </w:rPr>
        <w:t>VEREADOR VOLMIR TOLEDO DE SOUZA</w:t>
      </w:r>
      <w:r>
        <w:rPr>
          <w:rFonts w:eastAsiaTheme="minorHAnsi"/>
          <w:b w:val="0"/>
          <w:bCs w:val="0"/>
          <w:sz w:val="24"/>
          <w:lang w:eastAsia="en-US"/>
        </w:rPr>
        <w:t>.</w:t>
      </w:r>
    </w:p>
    <w:p w:rsidR="00C37DB2" w:rsidRPr="008E7D22" w:rsidRDefault="00C37DB2" w:rsidP="00C37DB2">
      <w:pPr>
        <w:pStyle w:val="Ttulo"/>
        <w:spacing w:line="276" w:lineRule="auto"/>
        <w:jc w:val="both"/>
        <w:rPr>
          <w:b w:val="0"/>
          <w:sz w:val="24"/>
        </w:rPr>
      </w:pPr>
      <w:r>
        <w:rPr>
          <w:sz w:val="24"/>
        </w:rPr>
        <w:t xml:space="preserve">EMENTA: </w:t>
      </w:r>
      <w:r w:rsidRPr="009336E2">
        <w:rPr>
          <w:b w:val="0"/>
          <w:sz w:val="24"/>
        </w:rPr>
        <w:t>“</w:t>
      </w:r>
      <w:r w:rsidRPr="003E5E8E">
        <w:rPr>
          <w:b w:val="0"/>
          <w:sz w:val="24"/>
        </w:rPr>
        <w:t xml:space="preserve">DISPÕE SOBRE A ISENÇÃO DO PAGAMENTO DA </w:t>
      </w:r>
      <w:r w:rsidRPr="003E5E8E">
        <w:rPr>
          <w:rFonts w:eastAsia="Malgun Gothic"/>
          <w:b w:val="0"/>
          <w:sz w:val="24"/>
          <w:lang w:eastAsia="pt-BR"/>
        </w:rPr>
        <w:t>TAXA DE EXPEDIÇÃO DO ALVARÁ DE LOCALIZAÇÃO E FUNCIONAMENTO DE ESTABELECIMENTO COMERCIAL/INDUSTRIAL OU DE PRESTAÇÃO DE SERVIÇOS, DO ALVARÁ SANITÁRIO E/OU LICENÇA AMBIENTAL, CONFORME O CASO, AS PESSOAS MAIORES DE 60 (SESSENTA) ANOS, E DÁ OUTRAS PROVIDENCIAS</w:t>
      </w:r>
      <w:r w:rsidRPr="008E7D22">
        <w:rPr>
          <w:b w:val="0"/>
          <w:sz w:val="24"/>
        </w:rPr>
        <w:t>”.</w:t>
      </w:r>
    </w:p>
    <w:p w:rsidR="00C37DB2" w:rsidRDefault="00C37DB2" w:rsidP="00C37DB2">
      <w:pPr>
        <w:pStyle w:val="Ttulo"/>
        <w:spacing w:line="276" w:lineRule="auto"/>
        <w:jc w:val="both"/>
        <w:rPr>
          <w:b w:val="0"/>
          <w:sz w:val="24"/>
        </w:rPr>
      </w:pPr>
      <w:r>
        <w:rPr>
          <w:sz w:val="24"/>
        </w:rPr>
        <w:t xml:space="preserve">RELATOR (A): </w:t>
      </w:r>
      <w:r>
        <w:rPr>
          <w:b w:val="0"/>
          <w:sz w:val="24"/>
        </w:rPr>
        <w:t>CELITA TERESINHA MARCHESE DIAS.</w:t>
      </w:r>
      <w:r>
        <w:rPr>
          <w:sz w:val="24"/>
        </w:rPr>
        <w:tab/>
      </w:r>
    </w:p>
    <w:p w:rsidR="00C37DB2" w:rsidRDefault="00C37DB2" w:rsidP="00C37DB2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37DB2" w:rsidRDefault="00C37DB2" w:rsidP="00C37DB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– RELATÓRIO</w:t>
      </w:r>
    </w:p>
    <w:p w:rsidR="00C37DB2" w:rsidRPr="00EE673D" w:rsidRDefault="00C37DB2" w:rsidP="00C37DB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73D">
        <w:rPr>
          <w:rFonts w:ascii="Times New Roman" w:hAnsi="Times New Roman" w:cs="Times New Roman"/>
          <w:sz w:val="24"/>
          <w:szCs w:val="24"/>
        </w:rPr>
        <w:t xml:space="preserve">O Projeto de Lei supramencionado, de iniciativa do Poder Legislativo Municipal, concede isenção do pagamento da </w:t>
      </w:r>
      <w:r w:rsidRPr="00EE673D">
        <w:rPr>
          <w:rFonts w:ascii="Times New Roman" w:eastAsia="Malgun Gothic" w:hAnsi="Times New Roman" w:cs="Times New Roman"/>
          <w:sz w:val="24"/>
          <w:szCs w:val="24"/>
          <w:lang w:eastAsia="pt-BR"/>
        </w:rPr>
        <w:t>taxa de expedição do alvará de localização e funcionamento de estabelecimento comercial/industrial ou de prestação de serviços, do alvará sanitário e/ou licença ambiental, conforme o caso, as pessoas maiores de 60 (sessenta) anos</w:t>
      </w:r>
      <w:r w:rsidRPr="00EE67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7DB2" w:rsidRPr="00EE673D" w:rsidRDefault="00C37DB2" w:rsidP="00C37DB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73D">
        <w:rPr>
          <w:rFonts w:ascii="Times New Roman" w:hAnsi="Times New Roman" w:cs="Times New Roman"/>
          <w:sz w:val="24"/>
          <w:szCs w:val="24"/>
        </w:rPr>
        <w:t>Segundo dispõe o art. 2</w:t>
      </w:r>
      <w:r w:rsidRPr="00EE673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E673D">
        <w:rPr>
          <w:rFonts w:ascii="Times New Roman" w:hAnsi="Times New Roman" w:cs="Times New Roman"/>
          <w:sz w:val="24"/>
          <w:szCs w:val="24"/>
        </w:rPr>
        <w:t xml:space="preserve"> do Projeto de Lei, para ter direito a isenção a pessoa deverá apresentar requerimento ao setor competente do município, além de comprovar a sua idade mediante apresentação de documento oficial com foto.</w:t>
      </w:r>
    </w:p>
    <w:p w:rsidR="00C37DB2" w:rsidRPr="00415937" w:rsidRDefault="00C37DB2" w:rsidP="00C37DB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7DB2" w:rsidRDefault="00C37DB2" w:rsidP="00C37DB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– FUNDAMENTOS</w:t>
      </w:r>
    </w:p>
    <w:p w:rsidR="00C37DB2" w:rsidRPr="00EE673D" w:rsidRDefault="00C37DB2" w:rsidP="00C37DB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73D">
        <w:rPr>
          <w:rFonts w:ascii="Times New Roman" w:hAnsi="Times New Roman" w:cs="Times New Roman"/>
          <w:sz w:val="24"/>
          <w:szCs w:val="24"/>
        </w:rPr>
        <w:t>Assiste aos Vereadores a faculdade de legislar em matéria tributária, conforme entendimento sedimentado pelo Supremo Tribunal Federal. Precedentes: ADI nº 724-MC, rel. Min. Celso de Mello, DJ 27.04.01 e ADI nº 2.659, rel. Min. Nelson Jobim, DJ de 06.02.04</w:t>
      </w:r>
      <w:r w:rsidRPr="00EE673D">
        <w:rPr>
          <w:sz w:val="24"/>
          <w:szCs w:val="24"/>
        </w:rPr>
        <w:t>;</w:t>
      </w:r>
    </w:p>
    <w:p w:rsidR="00C37DB2" w:rsidRPr="00EE673D" w:rsidRDefault="00C37DB2" w:rsidP="00C37DB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73D">
        <w:rPr>
          <w:rFonts w:ascii="Times New Roman" w:hAnsi="Times New Roman" w:cs="Times New Roman"/>
          <w:sz w:val="24"/>
          <w:szCs w:val="24"/>
        </w:rPr>
        <w:t>O art. 15, inciso II, da Lei Orgânica do Município de Campos Borges/RS, confere a Câmara Municipal a competência para legislar em matéria tributária, incluída aí a concessão de isenções.</w:t>
      </w:r>
    </w:p>
    <w:p w:rsidR="00C37DB2" w:rsidRPr="00EE673D" w:rsidRDefault="00C37DB2" w:rsidP="00C37DB2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73D">
        <w:rPr>
          <w:rFonts w:ascii="Times New Roman" w:hAnsi="Times New Roman" w:cs="Times New Roman"/>
          <w:sz w:val="24"/>
          <w:szCs w:val="24"/>
        </w:rPr>
        <w:t>A isenção visa proporcionar um incentivo ao exercício de uma atividade comercial/industrial ou de prestação de serviços as pessoas idosas.</w:t>
      </w:r>
      <w:r w:rsidRPr="00EE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7DB2" w:rsidRDefault="00C37DB2" w:rsidP="00C37DB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73D">
        <w:rPr>
          <w:rFonts w:ascii="Times New Roman" w:hAnsi="Times New Roman" w:cs="Times New Roman"/>
          <w:color w:val="000000" w:themeColor="text1"/>
          <w:sz w:val="24"/>
          <w:szCs w:val="24"/>
        </w:rPr>
        <w:t>Portanto, ao Vereador cabe a propositura de leis que não sejam de competência privativa do prefeito.</w:t>
      </w:r>
    </w:p>
    <w:p w:rsidR="00C37DB2" w:rsidRDefault="00C37DB2" w:rsidP="00C37DB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– VOTO DO RELATOR</w:t>
      </w:r>
    </w:p>
    <w:p w:rsidR="00C37DB2" w:rsidRDefault="00C37DB2" w:rsidP="00C37DB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virtude do exposto, conclui-se que </w:t>
      </w:r>
      <w:r w:rsidRPr="00B90C26">
        <w:rPr>
          <w:rFonts w:ascii="Times New Roman" w:hAnsi="Times New Roman" w:cs="Times New Roman"/>
          <w:sz w:val="24"/>
          <w:szCs w:val="24"/>
        </w:rPr>
        <w:t xml:space="preserve">o </w:t>
      </w:r>
      <w:r w:rsidRPr="00EE673D">
        <w:rPr>
          <w:rFonts w:ascii="Times New Roman" w:hAnsi="Times New Roman" w:cs="Times New Roman"/>
          <w:sz w:val="24"/>
          <w:szCs w:val="24"/>
        </w:rPr>
        <w:t>Projeto de Lei do Legislativo n</w:t>
      </w:r>
      <w:r w:rsidRPr="00EE673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E673D">
        <w:rPr>
          <w:rFonts w:ascii="Times New Roman" w:hAnsi="Times New Roman" w:cs="Times New Roman"/>
          <w:sz w:val="24"/>
          <w:szCs w:val="24"/>
        </w:rPr>
        <w:t xml:space="preserve"> 10, de 01 de dezembro de 2023</w:t>
      </w:r>
      <w:r w:rsidRPr="004159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encontra respaldo na Constituição Federal e demais Leis Infraconstitucionais que regem a matéria, por isso voto favorável a tramitação. </w:t>
      </w:r>
    </w:p>
    <w:p w:rsidR="00C37DB2" w:rsidRDefault="00C37DB2" w:rsidP="00C37DB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assim, voto pela sua aprovação na íntegra.</w:t>
      </w:r>
    </w:p>
    <w:p w:rsidR="00C37DB2" w:rsidRDefault="00C37DB2" w:rsidP="00C37D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DB2" w:rsidRDefault="00C37DB2" w:rsidP="00C37DB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das Comissões, Campos Borges/RS, </w:t>
      </w:r>
      <w:r w:rsidRPr="00EE673D">
        <w:rPr>
          <w:rFonts w:ascii="Times New Roman" w:hAnsi="Times New Roman" w:cs="Times New Roman"/>
          <w:sz w:val="24"/>
          <w:szCs w:val="24"/>
        </w:rPr>
        <w:t xml:space="preserve">06 de dezembro </w:t>
      </w:r>
      <w:r>
        <w:rPr>
          <w:rFonts w:ascii="Times New Roman" w:hAnsi="Times New Roman" w:cs="Times New Roman"/>
          <w:sz w:val="24"/>
          <w:szCs w:val="24"/>
        </w:rPr>
        <w:t>de 2023.</w:t>
      </w:r>
    </w:p>
    <w:p w:rsidR="00C37DB2" w:rsidRDefault="00C37DB2" w:rsidP="00C3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DB2" w:rsidRDefault="00C37DB2" w:rsidP="00C37D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7DB2" w:rsidRDefault="00C37DB2" w:rsidP="00C37DB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Celita Teresinha Marchese Dias</w:t>
      </w:r>
    </w:p>
    <w:p w:rsidR="00C37DB2" w:rsidRPr="00E75E59" w:rsidRDefault="00C37DB2" w:rsidP="00C37DB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Relator(a)</w:t>
      </w:r>
    </w:p>
    <w:p w:rsidR="00C37DB2" w:rsidRDefault="00C37DB2" w:rsidP="00C37DB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DB2" w:rsidRDefault="00C37DB2" w:rsidP="00C37DB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PARECER DA COMISSÃO</w:t>
      </w:r>
    </w:p>
    <w:p w:rsidR="00C37DB2" w:rsidRDefault="00C37DB2" w:rsidP="00C37DB2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37DB2" w:rsidRDefault="00C37DB2" w:rsidP="00C37DB2">
      <w:pPr>
        <w:pStyle w:val="Ttulo"/>
        <w:spacing w:line="276" w:lineRule="auto"/>
        <w:ind w:firstLine="851"/>
        <w:jc w:val="both"/>
        <w:rPr>
          <w:b w:val="0"/>
          <w:sz w:val="24"/>
        </w:rPr>
      </w:pPr>
      <w:r>
        <w:rPr>
          <w:b w:val="0"/>
          <w:sz w:val="24"/>
        </w:rPr>
        <w:t xml:space="preserve">Os membros da Comissão de Orçamento, Finanças, Contas Públicas, Infraestrutura e Desenvolvimento, Vereador Presidente Moacir Rodrigues da Silva, Vice-Presidente Vereador Gilnei Guerreiro, e Vereadores Cristina Soares Moraes e Celita Teresinha Marchese Dias, em reunião realizada no dia </w:t>
      </w:r>
      <w:r w:rsidRPr="00C37DB2">
        <w:rPr>
          <w:b w:val="0"/>
          <w:sz w:val="24"/>
        </w:rPr>
        <w:t>06 de dezembro</w:t>
      </w:r>
      <w:r w:rsidRPr="005116B3">
        <w:rPr>
          <w:b w:val="0"/>
          <w:sz w:val="24"/>
        </w:rPr>
        <w:t xml:space="preserve"> </w:t>
      </w:r>
      <w:r w:rsidRPr="007960AE">
        <w:rPr>
          <w:b w:val="0"/>
          <w:sz w:val="24"/>
        </w:rPr>
        <w:t>de 2023</w:t>
      </w:r>
      <w:r>
        <w:rPr>
          <w:b w:val="0"/>
          <w:sz w:val="24"/>
        </w:rPr>
        <w:t>, na Câmara Municipal de Campos Borges/RS, acompanhando o voto do relator(a), nos termos do disposto pelo Artigo 60, §7</w:t>
      </w:r>
      <w:r>
        <w:rPr>
          <w:b w:val="0"/>
          <w:sz w:val="24"/>
          <w:vertAlign w:val="superscript"/>
        </w:rPr>
        <w:t>o</w:t>
      </w:r>
      <w:r>
        <w:rPr>
          <w:b w:val="0"/>
          <w:sz w:val="24"/>
        </w:rPr>
        <w:t xml:space="preserve">, inciso IV, “a”, opinam unanimemente pela aprovação do </w:t>
      </w:r>
      <w:r w:rsidRPr="00C37DB2">
        <w:rPr>
          <w:b w:val="0"/>
          <w:sz w:val="24"/>
        </w:rPr>
        <w:t>Projeto de Lei do Legislativo n</w:t>
      </w:r>
      <w:r w:rsidRPr="00C37DB2">
        <w:rPr>
          <w:b w:val="0"/>
          <w:sz w:val="24"/>
          <w:vertAlign w:val="superscript"/>
        </w:rPr>
        <w:t>o</w:t>
      </w:r>
      <w:r w:rsidRPr="00C37DB2">
        <w:rPr>
          <w:b w:val="0"/>
          <w:sz w:val="24"/>
        </w:rPr>
        <w:t xml:space="preserve"> 10, de 01 de dezembro de 2023,</w:t>
      </w:r>
      <w:r>
        <w:rPr>
          <w:b w:val="0"/>
          <w:sz w:val="24"/>
        </w:rPr>
        <w:t xml:space="preserve"> na íntegra. </w:t>
      </w:r>
    </w:p>
    <w:p w:rsidR="00C37DB2" w:rsidRDefault="00C37DB2" w:rsidP="00C37DB2">
      <w:pPr>
        <w:pStyle w:val="Subttulo"/>
        <w:spacing w:after="0" w:line="276" w:lineRule="auto"/>
        <w:ind w:firstLine="851"/>
        <w:rPr>
          <w:lang w:eastAsia="ar-SA"/>
        </w:rPr>
      </w:pPr>
    </w:p>
    <w:p w:rsidR="00C37DB2" w:rsidRDefault="00C37DB2" w:rsidP="00C37DB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DB2" w:rsidRDefault="00C37DB2" w:rsidP="00C37DB2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das Comissões, Campos Borges/RS, </w:t>
      </w:r>
      <w:r w:rsidRPr="00EE673D">
        <w:rPr>
          <w:rFonts w:ascii="Times New Roman" w:hAnsi="Times New Roman" w:cs="Times New Roman"/>
          <w:sz w:val="24"/>
          <w:szCs w:val="24"/>
        </w:rPr>
        <w:t>06 de dezembro</w:t>
      </w:r>
      <w:r>
        <w:rPr>
          <w:rFonts w:ascii="Times New Roman" w:hAnsi="Times New Roman" w:cs="Times New Roman"/>
          <w:sz w:val="24"/>
          <w:szCs w:val="24"/>
        </w:rPr>
        <w:t xml:space="preserve"> de 2023.</w:t>
      </w:r>
    </w:p>
    <w:p w:rsidR="00C37DB2" w:rsidRDefault="00C37DB2" w:rsidP="00C37DB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DB2" w:rsidRDefault="00C37DB2" w:rsidP="00C37DB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37DB2" w:rsidRDefault="00C37DB2" w:rsidP="00C37DB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37DB2" w:rsidRDefault="00C37DB2" w:rsidP="00C37DB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Moacir Rodrigues da Silva</w:t>
      </w:r>
    </w:p>
    <w:p w:rsidR="00C37DB2" w:rsidRDefault="00C37DB2" w:rsidP="00C37DB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</w:p>
    <w:p w:rsidR="00C37DB2" w:rsidRDefault="00C37DB2" w:rsidP="00C37D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7DB2" w:rsidRDefault="00C37DB2" w:rsidP="00C37D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7DB2" w:rsidRDefault="00C37DB2" w:rsidP="00C37DB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Gilnei Guerreiro</w:t>
      </w:r>
    </w:p>
    <w:p w:rsidR="00C37DB2" w:rsidRDefault="00C37DB2" w:rsidP="00C37DB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Vice-Presidente</w:t>
      </w:r>
    </w:p>
    <w:p w:rsidR="00C37DB2" w:rsidRDefault="00C37DB2" w:rsidP="00C37DB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DB2" w:rsidRDefault="00C37DB2" w:rsidP="00C37DB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DB2" w:rsidRDefault="00C37DB2" w:rsidP="00C37DB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Cristina Soares Moraes</w:t>
      </w:r>
    </w:p>
    <w:p w:rsidR="00C37DB2" w:rsidRDefault="00C37DB2" w:rsidP="00C37DB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Membro </w:t>
      </w:r>
    </w:p>
    <w:p w:rsidR="00C37DB2" w:rsidRDefault="00C37DB2" w:rsidP="00C37D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7DB2" w:rsidRDefault="00C37DB2" w:rsidP="00C37D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7DB2" w:rsidRDefault="00C37DB2" w:rsidP="00C37DB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Celita Teresinha Marchese Dias</w:t>
      </w:r>
    </w:p>
    <w:p w:rsidR="00C37DB2" w:rsidRDefault="00C37DB2" w:rsidP="00C37DB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Membro Relator(a)</w:t>
      </w:r>
    </w:p>
    <w:p w:rsidR="00C37DB2" w:rsidRDefault="00C37DB2" w:rsidP="00C37DB2">
      <w:pPr>
        <w:spacing w:after="0" w:line="276" w:lineRule="auto"/>
        <w:rPr>
          <w:rFonts w:ascii="Times New Roman" w:hAnsi="Times New Roman" w:cs="Times New Roman"/>
        </w:rPr>
      </w:pPr>
    </w:p>
    <w:p w:rsidR="00C37DB2" w:rsidRDefault="00C37DB2" w:rsidP="00C37DB2">
      <w:pPr>
        <w:spacing w:after="0" w:line="276" w:lineRule="auto"/>
      </w:pPr>
    </w:p>
    <w:p w:rsidR="00C37DB2" w:rsidRDefault="00C37DB2" w:rsidP="00C37DB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7DB2" w:rsidRPr="009964A6" w:rsidRDefault="00C37DB2" w:rsidP="00C37DB2">
      <w:pPr>
        <w:spacing w:after="0" w:line="276" w:lineRule="auto"/>
      </w:pPr>
    </w:p>
    <w:p w:rsidR="00C37DB2" w:rsidRPr="009964A6" w:rsidRDefault="00C37DB2" w:rsidP="00C37DB2">
      <w:pPr>
        <w:spacing w:after="0"/>
      </w:pPr>
    </w:p>
    <w:p w:rsidR="00C37DB2" w:rsidRPr="00257FAE" w:rsidRDefault="00C37DB2" w:rsidP="00C37D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DB2" w:rsidRPr="007A7A81" w:rsidRDefault="00C37DB2" w:rsidP="00C37DB2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37DB2" w:rsidRPr="007A7A81" w:rsidRDefault="00C37DB2" w:rsidP="00C37DB2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37DB2" w:rsidRPr="007A7A81" w:rsidRDefault="00C37DB2" w:rsidP="00C37DB2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37DB2" w:rsidRPr="007A7A81" w:rsidRDefault="00C37DB2" w:rsidP="00C37DB2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37DB2" w:rsidRPr="007A7A81" w:rsidRDefault="00C37DB2" w:rsidP="00C37DB2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C37DB2" w:rsidRPr="007A7A81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62" w:rsidRDefault="00C23362" w:rsidP="009B574B">
      <w:pPr>
        <w:spacing w:after="0" w:line="240" w:lineRule="auto"/>
      </w:pPr>
      <w:r>
        <w:separator/>
      </w:r>
    </w:p>
  </w:endnote>
  <w:end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C37DB2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9B9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6kw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6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AGm6kwOwIAAHY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62" w:rsidRDefault="00C23362" w:rsidP="009B574B">
      <w:pPr>
        <w:spacing w:after="0" w:line="240" w:lineRule="auto"/>
      </w:pPr>
      <w:r>
        <w:separator/>
      </w:r>
    </w:p>
  </w:footnote>
  <w:foot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C37DB2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8bHAKb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9AB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Sq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7aSqKOwIAAHYEAAAOAAAAAAAA&#10;AAAAAAAAAC4CAABkcnMvZTJvRG9jLnhtbFBLAQItABQABgAIAAAAIQCzrfcw3QAAAAkBAAAPAAAA&#10;AAAAAAAAAAAAAJUEAABkcnMvZG93bnJldi54bWxQSwUGAAAAAAQABADzAAAAnwUAAAAA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C630F"/>
    <w:multiLevelType w:val="hybridMultilevel"/>
    <w:tmpl w:val="0C0CA5FC"/>
    <w:lvl w:ilvl="0" w:tplc="7794DA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860DCA"/>
    <w:multiLevelType w:val="hybridMultilevel"/>
    <w:tmpl w:val="8A2671B6"/>
    <w:lvl w:ilvl="0" w:tplc="25BAA66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FC13C4"/>
    <w:multiLevelType w:val="hybridMultilevel"/>
    <w:tmpl w:val="6C7AE2B0"/>
    <w:lvl w:ilvl="0" w:tplc="B5E23D4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D83E33"/>
    <w:multiLevelType w:val="hybridMultilevel"/>
    <w:tmpl w:val="435C88DC"/>
    <w:lvl w:ilvl="0" w:tplc="6D62E5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7D10374"/>
    <w:multiLevelType w:val="hybridMultilevel"/>
    <w:tmpl w:val="5C9E8DA4"/>
    <w:lvl w:ilvl="0" w:tplc="303A9B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EB1210B"/>
    <w:multiLevelType w:val="hybridMultilevel"/>
    <w:tmpl w:val="D8F49E04"/>
    <w:lvl w:ilvl="0" w:tplc="C55038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BFD747A"/>
    <w:multiLevelType w:val="hybridMultilevel"/>
    <w:tmpl w:val="D5DCFF40"/>
    <w:lvl w:ilvl="0" w:tplc="E53CBB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6149"/>
    <o:shapelayout v:ext="edit">
      <o:rules v:ext="edit">
        <o:r id="V:Rule3" type="connector" idref="#AutoShape 2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14D7B"/>
    <w:rsid w:val="000512A2"/>
    <w:rsid w:val="00051FE1"/>
    <w:rsid w:val="000A7746"/>
    <w:rsid w:val="000B4480"/>
    <w:rsid w:val="000F5CDE"/>
    <w:rsid w:val="00106567"/>
    <w:rsid w:val="00107B5D"/>
    <w:rsid w:val="00107C34"/>
    <w:rsid w:val="00110E73"/>
    <w:rsid w:val="0012261E"/>
    <w:rsid w:val="001239D9"/>
    <w:rsid w:val="0012708B"/>
    <w:rsid w:val="001506B9"/>
    <w:rsid w:val="0015625F"/>
    <w:rsid w:val="001A0EB6"/>
    <w:rsid w:val="001C3EFA"/>
    <w:rsid w:val="001C766B"/>
    <w:rsid w:val="001D6614"/>
    <w:rsid w:val="0020553E"/>
    <w:rsid w:val="00222CFE"/>
    <w:rsid w:val="0023252F"/>
    <w:rsid w:val="00257FAE"/>
    <w:rsid w:val="00262505"/>
    <w:rsid w:val="0026559F"/>
    <w:rsid w:val="00272A4E"/>
    <w:rsid w:val="002908B9"/>
    <w:rsid w:val="00294397"/>
    <w:rsid w:val="002A5227"/>
    <w:rsid w:val="002B2A40"/>
    <w:rsid w:val="002B3006"/>
    <w:rsid w:val="002B4A9D"/>
    <w:rsid w:val="002B6270"/>
    <w:rsid w:val="002C24A7"/>
    <w:rsid w:val="002D306F"/>
    <w:rsid w:val="002D5AEA"/>
    <w:rsid w:val="0030784E"/>
    <w:rsid w:val="00336325"/>
    <w:rsid w:val="003470FA"/>
    <w:rsid w:val="003570F6"/>
    <w:rsid w:val="003858DD"/>
    <w:rsid w:val="003B1FF0"/>
    <w:rsid w:val="003E63F9"/>
    <w:rsid w:val="003F55A2"/>
    <w:rsid w:val="004052CA"/>
    <w:rsid w:val="004143BE"/>
    <w:rsid w:val="00441B9D"/>
    <w:rsid w:val="004425E4"/>
    <w:rsid w:val="004453AB"/>
    <w:rsid w:val="00487295"/>
    <w:rsid w:val="00496B80"/>
    <w:rsid w:val="004B24A9"/>
    <w:rsid w:val="004B74B4"/>
    <w:rsid w:val="004E2110"/>
    <w:rsid w:val="00500CBF"/>
    <w:rsid w:val="005673F8"/>
    <w:rsid w:val="00577F27"/>
    <w:rsid w:val="0059356C"/>
    <w:rsid w:val="005B19F0"/>
    <w:rsid w:val="00607336"/>
    <w:rsid w:val="00610C58"/>
    <w:rsid w:val="00615DC0"/>
    <w:rsid w:val="006266AD"/>
    <w:rsid w:val="00637B83"/>
    <w:rsid w:val="00640075"/>
    <w:rsid w:val="006411B2"/>
    <w:rsid w:val="00641D5B"/>
    <w:rsid w:val="00645716"/>
    <w:rsid w:val="00694F50"/>
    <w:rsid w:val="006A0DB4"/>
    <w:rsid w:val="006B7359"/>
    <w:rsid w:val="006C3A2C"/>
    <w:rsid w:val="006D3D30"/>
    <w:rsid w:val="00713ADF"/>
    <w:rsid w:val="00716BBE"/>
    <w:rsid w:val="00723B45"/>
    <w:rsid w:val="00740232"/>
    <w:rsid w:val="00746116"/>
    <w:rsid w:val="0076171C"/>
    <w:rsid w:val="007631A5"/>
    <w:rsid w:val="00770B6C"/>
    <w:rsid w:val="00786BDE"/>
    <w:rsid w:val="00790FD5"/>
    <w:rsid w:val="007A024A"/>
    <w:rsid w:val="007A49C7"/>
    <w:rsid w:val="007A7A81"/>
    <w:rsid w:val="007B0ACB"/>
    <w:rsid w:val="007B28C8"/>
    <w:rsid w:val="007B55E0"/>
    <w:rsid w:val="007B74CA"/>
    <w:rsid w:val="007F072A"/>
    <w:rsid w:val="00810C67"/>
    <w:rsid w:val="00821F46"/>
    <w:rsid w:val="00830F06"/>
    <w:rsid w:val="00844C38"/>
    <w:rsid w:val="00853830"/>
    <w:rsid w:val="008941DC"/>
    <w:rsid w:val="008A2F90"/>
    <w:rsid w:val="008A3CE8"/>
    <w:rsid w:val="008B2626"/>
    <w:rsid w:val="008D1ECB"/>
    <w:rsid w:val="008E07A9"/>
    <w:rsid w:val="008F1E64"/>
    <w:rsid w:val="00901A96"/>
    <w:rsid w:val="00907212"/>
    <w:rsid w:val="009348E9"/>
    <w:rsid w:val="009609B5"/>
    <w:rsid w:val="00985B4F"/>
    <w:rsid w:val="009960FA"/>
    <w:rsid w:val="009964A6"/>
    <w:rsid w:val="009B574B"/>
    <w:rsid w:val="009C1BA7"/>
    <w:rsid w:val="009C6A02"/>
    <w:rsid w:val="009D13BC"/>
    <w:rsid w:val="009D7009"/>
    <w:rsid w:val="009F02CF"/>
    <w:rsid w:val="009F3269"/>
    <w:rsid w:val="00A04E9B"/>
    <w:rsid w:val="00A06AB8"/>
    <w:rsid w:val="00A134E5"/>
    <w:rsid w:val="00A135A4"/>
    <w:rsid w:val="00A147F1"/>
    <w:rsid w:val="00A21E42"/>
    <w:rsid w:val="00A46BE8"/>
    <w:rsid w:val="00A52ACE"/>
    <w:rsid w:val="00A60D2B"/>
    <w:rsid w:val="00A84749"/>
    <w:rsid w:val="00A847F5"/>
    <w:rsid w:val="00A95A5C"/>
    <w:rsid w:val="00AA2FAB"/>
    <w:rsid w:val="00B00F05"/>
    <w:rsid w:val="00B06728"/>
    <w:rsid w:val="00B25A90"/>
    <w:rsid w:val="00B25B6C"/>
    <w:rsid w:val="00BF6AFD"/>
    <w:rsid w:val="00C23362"/>
    <w:rsid w:val="00C37DB2"/>
    <w:rsid w:val="00C514E3"/>
    <w:rsid w:val="00C5320F"/>
    <w:rsid w:val="00C53CF3"/>
    <w:rsid w:val="00C763A4"/>
    <w:rsid w:val="00C836F8"/>
    <w:rsid w:val="00CA3A94"/>
    <w:rsid w:val="00CC300D"/>
    <w:rsid w:val="00CC4515"/>
    <w:rsid w:val="00CC603D"/>
    <w:rsid w:val="00D1241C"/>
    <w:rsid w:val="00D201DB"/>
    <w:rsid w:val="00D32D63"/>
    <w:rsid w:val="00D44496"/>
    <w:rsid w:val="00D75C51"/>
    <w:rsid w:val="00D85F28"/>
    <w:rsid w:val="00D86D7B"/>
    <w:rsid w:val="00DB4374"/>
    <w:rsid w:val="00DD58D4"/>
    <w:rsid w:val="00DD6B02"/>
    <w:rsid w:val="00DD71AC"/>
    <w:rsid w:val="00DF3984"/>
    <w:rsid w:val="00DF5EAA"/>
    <w:rsid w:val="00DF6673"/>
    <w:rsid w:val="00DF72EE"/>
    <w:rsid w:val="00E34E5D"/>
    <w:rsid w:val="00E477A3"/>
    <w:rsid w:val="00E521FE"/>
    <w:rsid w:val="00E906D4"/>
    <w:rsid w:val="00E91FF7"/>
    <w:rsid w:val="00EA10FF"/>
    <w:rsid w:val="00ED089D"/>
    <w:rsid w:val="00F345F0"/>
    <w:rsid w:val="00F374E3"/>
    <w:rsid w:val="00F701BF"/>
    <w:rsid w:val="00F720BD"/>
    <w:rsid w:val="00F875F7"/>
    <w:rsid w:val="00F934D4"/>
    <w:rsid w:val="00FA1102"/>
    <w:rsid w:val="00FB67D3"/>
    <w:rsid w:val="00F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4:docId w14:val="5AAEBE7B"/>
  <w15:docId w15:val="{04C84043-9658-4DBC-8905-C6D315BA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8B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2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21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7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32D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D32D63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25B6C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72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B2A4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B2A40"/>
  </w:style>
  <w:style w:type="character" w:customStyle="1" w:styleId="Ttulo4Char">
    <w:name w:val="Título 4 Char"/>
    <w:basedOn w:val="Fontepargpadro"/>
    <w:link w:val="Ttulo4"/>
    <w:uiPriority w:val="9"/>
    <w:semiHidden/>
    <w:rsid w:val="00E521F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andard">
    <w:name w:val="Standard"/>
    <w:rsid w:val="001239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205E8-0558-4852-B0AB-66040B92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CVCB</dc:creator>
  <cp:lastModifiedBy>Câmara Veradores CB</cp:lastModifiedBy>
  <cp:revision>2</cp:revision>
  <cp:lastPrinted>2023-12-06T14:02:00Z</cp:lastPrinted>
  <dcterms:created xsi:type="dcterms:W3CDTF">2023-12-07T17:33:00Z</dcterms:created>
  <dcterms:modified xsi:type="dcterms:W3CDTF">2023-12-07T17:33:00Z</dcterms:modified>
</cp:coreProperties>
</file>