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5C" w:rsidRPr="005551CA" w:rsidRDefault="0043245C" w:rsidP="0043245C">
      <w:pPr>
        <w:spacing w:before="120" w:after="120" w:line="360" w:lineRule="auto"/>
        <w:jc w:val="center"/>
        <w:rPr>
          <w:rFonts w:ascii="Times New Roman" w:hAnsi="Times New Roman" w:cs="Times New Roman"/>
          <w:b/>
          <w:sz w:val="24"/>
          <w:szCs w:val="24"/>
        </w:rPr>
      </w:pPr>
      <w:r w:rsidRPr="006D12FE">
        <w:rPr>
          <w:rFonts w:ascii="Times New Roman" w:hAnsi="Times New Roman" w:cs="Times New Roman"/>
          <w:b/>
          <w:sz w:val="24"/>
          <w:szCs w:val="24"/>
        </w:rPr>
        <w:t>MOÇÃO DE REPÚDIO</w:t>
      </w:r>
      <w:r>
        <w:rPr>
          <w:rFonts w:ascii="Times New Roman" w:hAnsi="Times New Roman" w:cs="Times New Roman"/>
          <w:b/>
          <w:sz w:val="24"/>
          <w:szCs w:val="24"/>
        </w:rPr>
        <w:t xml:space="preserve"> N</w:t>
      </w:r>
      <w:r>
        <w:rPr>
          <w:rFonts w:ascii="Times New Roman" w:hAnsi="Times New Roman" w:cs="Times New Roman"/>
          <w:b/>
          <w:sz w:val="24"/>
          <w:szCs w:val="24"/>
          <w:vertAlign w:val="superscript"/>
        </w:rPr>
        <w:t>o</w:t>
      </w:r>
      <w:r>
        <w:rPr>
          <w:rFonts w:ascii="Times New Roman" w:hAnsi="Times New Roman" w:cs="Times New Roman"/>
          <w:b/>
          <w:sz w:val="24"/>
          <w:szCs w:val="24"/>
        </w:rPr>
        <w:t xml:space="preserve"> 04, DE 29 DE SETEMBRO DE 2023.</w:t>
      </w:r>
    </w:p>
    <w:p w:rsidR="0043245C" w:rsidRDefault="0043245C" w:rsidP="0043245C">
      <w:pPr>
        <w:spacing w:before="120" w:after="120" w:line="360" w:lineRule="auto"/>
        <w:jc w:val="both"/>
        <w:rPr>
          <w:rFonts w:ascii="Times New Roman" w:hAnsi="Times New Roman" w:cs="Times New Roman"/>
          <w:b/>
          <w:sz w:val="24"/>
          <w:szCs w:val="24"/>
        </w:rPr>
      </w:pPr>
    </w:p>
    <w:p w:rsidR="0043245C" w:rsidRPr="004541BE" w:rsidRDefault="00D9513D" w:rsidP="0043245C">
      <w:pPr>
        <w:pStyle w:val="Ttulo1"/>
        <w:pBdr>
          <w:bottom w:val="single" w:sz="6" w:space="11" w:color="EEEEEE"/>
        </w:pBdr>
        <w:shd w:val="clear" w:color="auto" w:fill="FFFFFF"/>
        <w:spacing w:before="120" w:after="120" w:line="360" w:lineRule="auto"/>
        <w:ind w:left="3402"/>
        <w:jc w:val="both"/>
        <w:rPr>
          <w:rFonts w:ascii="Times New Roman" w:hAnsi="Times New Roman"/>
          <w:sz w:val="24"/>
          <w:szCs w:val="24"/>
        </w:rPr>
      </w:pPr>
      <w:r>
        <w:rPr>
          <w:rFonts w:ascii="Times New Roman" w:hAnsi="Times New Roman"/>
          <w:sz w:val="24"/>
          <w:szCs w:val="24"/>
        </w:rPr>
        <w:t xml:space="preserve">MOÇÃO DE REPÚDIO CONTRA A DESCRIMINALIZAÇÃO DO </w:t>
      </w:r>
      <w:r w:rsidR="003474EB">
        <w:rPr>
          <w:rFonts w:ascii="Times New Roman" w:hAnsi="Times New Roman"/>
          <w:sz w:val="24"/>
          <w:szCs w:val="24"/>
        </w:rPr>
        <w:t>ABORTO</w:t>
      </w:r>
      <w:r w:rsidR="00946417">
        <w:rPr>
          <w:rFonts w:ascii="Times New Roman" w:hAnsi="Times New Roman"/>
          <w:sz w:val="24"/>
          <w:szCs w:val="24"/>
        </w:rPr>
        <w:t>.</w:t>
      </w:r>
    </w:p>
    <w:p w:rsidR="0043245C" w:rsidRPr="006D12FE" w:rsidRDefault="0043245C" w:rsidP="0043245C">
      <w:pPr>
        <w:spacing w:before="120" w:after="120" w:line="360" w:lineRule="auto"/>
        <w:jc w:val="both"/>
        <w:rPr>
          <w:rFonts w:ascii="Times New Roman" w:hAnsi="Times New Roman" w:cs="Times New Roman"/>
          <w:b/>
          <w:sz w:val="24"/>
          <w:szCs w:val="24"/>
        </w:rPr>
      </w:pPr>
    </w:p>
    <w:p w:rsidR="0043245C" w:rsidRPr="00233E0F" w:rsidRDefault="00946417" w:rsidP="0043245C">
      <w:pPr>
        <w:spacing w:before="120" w:after="120" w:line="360" w:lineRule="auto"/>
        <w:ind w:firstLine="851"/>
        <w:jc w:val="both"/>
        <w:rPr>
          <w:rFonts w:ascii="Times New Roman" w:hAnsi="Times New Roman" w:cs="Times New Roman"/>
          <w:sz w:val="24"/>
          <w:szCs w:val="24"/>
        </w:rPr>
      </w:pPr>
      <w:r w:rsidRPr="00946417">
        <w:rPr>
          <w:rFonts w:ascii="Times New Roman" w:hAnsi="Times New Roman" w:cs="Times New Roman"/>
          <w:b/>
          <w:sz w:val="24"/>
          <w:szCs w:val="24"/>
        </w:rPr>
        <w:t>A</w:t>
      </w:r>
      <w:r w:rsidR="0043245C" w:rsidRPr="00946417">
        <w:rPr>
          <w:rFonts w:ascii="Times New Roman" w:hAnsi="Times New Roman" w:cs="Times New Roman"/>
          <w:b/>
          <w:sz w:val="24"/>
          <w:szCs w:val="24"/>
        </w:rPr>
        <w:t xml:space="preserve"> VEREADOR</w:t>
      </w:r>
      <w:r w:rsidRPr="00946417">
        <w:rPr>
          <w:rFonts w:ascii="Times New Roman" w:hAnsi="Times New Roman" w:cs="Times New Roman"/>
          <w:b/>
          <w:sz w:val="24"/>
          <w:szCs w:val="24"/>
        </w:rPr>
        <w:t>A</w:t>
      </w:r>
      <w:r w:rsidR="0043245C">
        <w:rPr>
          <w:rFonts w:ascii="Times New Roman" w:hAnsi="Times New Roman" w:cs="Times New Roman"/>
          <w:sz w:val="24"/>
          <w:szCs w:val="24"/>
        </w:rPr>
        <w:t xml:space="preserve"> </w:t>
      </w:r>
      <w:r>
        <w:rPr>
          <w:rFonts w:ascii="Times New Roman" w:eastAsia="Malgun Gothic" w:hAnsi="Times New Roman" w:cs="Times New Roman"/>
          <w:b/>
          <w:sz w:val="24"/>
          <w:szCs w:val="24"/>
          <w:lang w:eastAsia="pt-BR"/>
        </w:rPr>
        <w:t>CELITA TEREZINHA MARCHESE DIAS</w:t>
      </w:r>
      <w:r w:rsidR="0043245C">
        <w:rPr>
          <w:rFonts w:ascii="Times New Roman" w:hAnsi="Times New Roman" w:cs="Times New Roman"/>
          <w:sz w:val="24"/>
          <w:szCs w:val="24"/>
        </w:rPr>
        <w:t xml:space="preserve">, pertencente a bancada do </w:t>
      </w:r>
      <w:r>
        <w:rPr>
          <w:rFonts w:ascii="Times New Roman" w:hAnsi="Times New Roman" w:cs="Times New Roman"/>
          <w:sz w:val="24"/>
          <w:szCs w:val="24"/>
        </w:rPr>
        <w:t>MDB</w:t>
      </w:r>
      <w:r w:rsidR="0043245C">
        <w:rPr>
          <w:rFonts w:ascii="Times New Roman" w:hAnsi="Times New Roman" w:cs="Times New Roman"/>
          <w:sz w:val="24"/>
          <w:szCs w:val="24"/>
        </w:rPr>
        <w:t xml:space="preserve">, </w:t>
      </w:r>
      <w:r>
        <w:rPr>
          <w:rFonts w:ascii="Times New Roman" w:hAnsi="Times New Roman" w:cs="Times New Roman"/>
          <w:sz w:val="24"/>
          <w:szCs w:val="24"/>
        </w:rPr>
        <w:t xml:space="preserve">juntamente com os Vereadores que abaixo subscrevem, </w:t>
      </w:r>
      <w:r w:rsidR="0043245C">
        <w:rPr>
          <w:rFonts w:ascii="Times New Roman" w:hAnsi="Times New Roman" w:cs="Times New Roman"/>
          <w:sz w:val="24"/>
          <w:szCs w:val="24"/>
        </w:rPr>
        <w:t>ve</w:t>
      </w:r>
      <w:r w:rsidR="0043245C" w:rsidRPr="006D12FE">
        <w:rPr>
          <w:rFonts w:ascii="Times New Roman" w:hAnsi="Times New Roman" w:cs="Times New Roman"/>
          <w:sz w:val="24"/>
          <w:szCs w:val="24"/>
        </w:rPr>
        <w:t>m, nos termos do disposto pelo</w:t>
      </w:r>
      <w:r w:rsidR="0043245C">
        <w:rPr>
          <w:rFonts w:ascii="Times New Roman" w:hAnsi="Times New Roman" w:cs="Times New Roman"/>
          <w:sz w:val="24"/>
          <w:szCs w:val="24"/>
        </w:rPr>
        <w:t>s</w:t>
      </w:r>
      <w:r w:rsidR="0043245C" w:rsidRPr="006D12FE">
        <w:rPr>
          <w:rFonts w:ascii="Times New Roman" w:hAnsi="Times New Roman" w:cs="Times New Roman"/>
          <w:sz w:val="24"/>
          <w:szCs w:val="24"/>
        </w:rPr>
        <w:t xml:space="preserve"> artigo</w:t>
      </w:r>
      <w:r w:rsidR="0043245C">
        <w:rPr>
          <w:rFonts w:ascii="Times New Roman" w:hAnsi="Times New Roman" w:cs="Times New Roman"/>
          <w:sz w:val="24"/>
          <w:szCs w:val="24"/>
        </w:rPr>
        <w:t>s</w:t>
      </w:r>
      <w:r w:rsidR="0043245C" w:rsidRPr="006D12FE">
        <w:rPr>
          <w:rFonts w:ascii="Times New Roman" w:hAnsi="Times New Roman" w:cs="Times New Roman"/>
          <w:sz w:val="24"/>
          <w:szCs w:val="24"/>
        </w:rPr>
        <w:t xml:space="preserve"> </w:t>
      </w:r>
      <w:r w:rsidR="0043245C">
        <w:rPr>
          <w:rFonts w:ascii="Times New Roman" w:hAnsi="Times New Roman" w:cs="Times New Roman"/>
          <w:sz w:val="24"/>
          <w:szCs w:val="24"/>
        </w:rPr>
        <w:t>107, § 1</w:t>
      </w:r>
      <w:r w:rsidR="0043245C">
        <w:rPr>
          <w:rFonts w:ascii="Times New Roman" w:hAnsi="Times New Roman" w:cs="Times New Roman"/>
          <w:sz w:val="24"/>
          <w:szCs w:val="24"/>
          <w:vertAlign w:val="superscript"/>
        </w:rPr>
        <w:t>o</w:t>
      </w:r>
      <w:r w:rsidR="0043245C">
        <w:rPr>
          <w:rFonts w:ascii="Times New Roman" w:hAnsi="Times New Roman" w:cs="Times New Roman"/>
          <w:sz w:val="24"/>
          <w:szCs w:val="24"/>
        </w:rPr>
        <w:t xml:space="preserve">, inciso VI, e art. </w:t>
      </w:r>
      <w:r w:rsidR="0043245C" w:rsidRPr="006D12FE">
        <w:rPr>
          <w:rFonts w:ascii="Times New Roman" w:hAnsi="Times New Roman" w:cs="Times New Roman"/>
          <w:sz w:val="24"/>
          <w:szCs w:val="24"/>
        </w:rPr>
        <w:t xml:space="preserve">114, inciso III, do Regimento Interno da Câmara Municipal, </w:t>
      </w:r>
      <w:r w:rsidR="0043245C">
        <w:rPr>
          <w:rFonts w:ascii="Times New Roman" w:hAnsi="Times New Roman" w:cs="Times New Roman"/>
          <w:sz w:val="24"/>
          <w:szCs w:val="24"/>
        </w:rPr>
        <w:t>PROPOR</w:t>
      </w:r>
      <w:r w:rsidR="0043245C" w:rsidRPr="006D12FE">
        <w:rPr>
          <w:rFonts w:ascii="Times New Roman" w:hAnsi="Times New Roman" w:cs="Times New Roman"/>
          <w:sz w:val="24"/>
          <w:szCs w:val="24"/>
        </w:rPr>
        <w:t xml:space="preserve"> </w:t>
      </w:r>
      <w:r w:rsidR="0043245C" w:rsidRPr="006D12FE">
        <w:rPr>
          <w:rFonts w:ascii="Times New Roman" w:hAnsi="Times New Roman" w:cs="Times New Roman"/>
          <w:b/>
          <w:sz w:val="24"/>
          <w:szCs w:val="24"/>
        </w:rPr>
        <w:t xml:space="preserve">MOÇÃO DE REPÚDIO </w:t>
      </w:r>
      <w:r w:rsidR="0043245C" w:rsidRPr="004541BE">
        <w:rPr>
          <w:rFonts w:ascii="Times New Roman" w:hAnsi="Times New Roman" w:cs="Times New Roman"/>
          <w:sz w:val="24"/>
          <w:szCs w:val="24"/>
        </w:rPr>
        <w:t xml:space="preserve">CONTRA </w:t>
      </w:r>
      <w:r w:rsidR="00D9513D">
        <w:rPr>
          <w:rFonts w:ascii="Times New Roman" w:hAnsi="Times New Roman"/>
          <w:sz w:val="24"/>
          <w:szCs w:val="24"/>
        </w:rPr>
        <w:t>A DESCRIMINALIZAÇÃO D</w:t>
      </w:r>
      <w:r w:rsidR="0043245C" w:rsidRPr="004541BE">
        <w:rPr>
          <w:rFonts w:ascii="Times New Roman" w:hAnsi="Times New Roman" w:cs="Times New Roman"/>
          <w:sz w:val="24"/>
          <w:szCs w:val="24"/>
        </w:rPr>
        <w:t xml:space="preserve">O </w:t>
      </w:r>
      <w:r w:rsidR="00D9513D">
        <w:rPr>
          <w:rFonts w:ascii="Times New Roman" w:hAnsi="Times New Roman" w:cs="Times New Roman"/>
          <w:sz w:val="24"/>
          <w:szCs w:val="24"/>
        </w:rPr>
        <w:t>ABORTO.</w:t>
      </w:r>
    </w:p>
    <w:p w:rsidR="0043245C" w:rsidRPr="006D12FE" w:rsidRDefault="0043245C" w:rsidP="0043245C">
      <w:pPr>
        <w:spacing w:before="120" w:after="120" w:line="360" w:lineRule="auto"/>
        <w:jc w:val="both"/>
        <w:rPr>
          <w:rFonts w:ascii="Times New Roman" w:hAnsi="Times New Roman" w:cs="Times New Roman"/>
          <w:sz w:val="24"/>
          <w:szCs w:val="24"/>
        </w:rPr>
      </w:pPr>
    </w:p>
    <w:p w:rsidR="0043245C" w:rsidRPr="006D12FE" w:rsidRDefault="0043245C" w:rsidP="0043245C">
      <w:pPr>
        <w:spacing w:before="120" w:after="120" w:line="360" w:lineRule="auto"/>
        <w:ind w:firstLine="851"/>
        <w:jc w:val="both"/>
        <w:rPr>
          <w:rFonts w:ascii="Times New Roman" w:hAnsi="Times New Roman" w:cs="Times New Roman"/>
          <w:b/>
          <w:sz w:val="24"/>
          <w:szCs w:val="24"/>
        </w:rPr>
      </w:pPr>
      <w:r w:rsidRPr="006D12FE">
        <w:rPr>
          <w:rFonts w:ascii="Times New Roman" w:hAnsi="Times New Roman" w:cs="Times New Roman"/>
          <w:b/>
          <w:sz w:val="24"/>
          <w:szCs w:val="24"/>
        </w:rPr>
        <w:t xml:space="preserve">                                                  JUSTIFICATIVA</w:t>
      </w:r>
    </w:p>
    <w:p w:rsidR="0043245C" w:rsidRPr="006D12FE" w:rsidRDefault="0043245C" w:rsidP="0043245C">
      <w:pPr>
        <w:spacing w:before="120" w:after="120" w:line="360" w:lineRule="auto"/>
        <w:jc w:val="both"/>
        <w:rPr>
          <w:rFonts w:ascii="Times New Roman" w:hAnsi="Times New Roman" w:cs="Times New Roman"/>
          <w:b/>
          <w:sz w:val="24"/>
          <w:szCs w:val="24"/>
        </w:rPr>
      </w:pPr>
    </w:p>
    <w:p w:rsidR="00D9513D" w:rsidRDefault="00D9513D" w:rsidP="0043245C">
      <w:pPr>
        <w:spacing w:after="0" w:line="360" w:lineRule="auto"/>
        <w:ind w:firstLine="567"/>
        <w:jc w:val="both"/>
        <w:rPr>
          <w:rFonts w:ascii="Times New Roman" w:hAnsi="Times New Roman" w:cs="Times New Roman"/>
          <w:color w:val="000000"/>
          <w:sz w:val="24"/>
          <w:szCs w:val="24"/>
        </w:rPr>
      </w:pPr>
      <w:r w:rsidRPr="00D9513D">
        <w:rPr>
          <w:rFonts w:ascii="Times New Roman" w:hAnsi="Times New Roman" w:cs="Times New Roman"/>
          <w:color w:val="0F1923"/>
          <w:sz w:val="24"/>
          <w:szCs w:val="24"/>
          <w:shd w:val="clear" w:color="auto" w:fill="FFFFFF"/>
        </w:rPr>
        <w:t>Hoje, o aborto é criminalizado no Brasil. As exceções ocorrem quando a </w:t>
      </w:r>
      <w:r w:rsidRPr="00D9513D">
        <w:rPr>
          <w:rFonts w:ascii="Times New Roman" w:hAnsi="Times New Roman" w:cs="Times New Roman"/>
          <w:color w:val="0F1923"/>
          <w:sz w:val="24"/>
          <w:szCs w:val="24"/>
          <w:bdr w:val="none" w:sz="0" w:space="0" w:color="auto" w:frame="1"/>
          <w:shd w:val="clear" w:color="auto" w:fill="FFFFFF"/>
        </w:rPr>
        <w:t>interrupção da gravidez é a única forma de salvar a vida da gestante, quando a gravidez é decorrente de estupro ou em caso de anencefalia fetal. Segundo dados da Pesquisa Nacional de Aborto (PNA) de 2021, uma em cada sete mulheres, com idade próxima aos 40 anos, já fez pelo menos um aborto no Brasil</w:t>
      </w:r>
      <w:r w:rsidRPr="00D951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(disponível em: </w:t>
      </w:r>
      <w:hyperlink r:id="rId8" w:history="1">
        <w:r w:rsidRPr="00290F68">
          <w:rPr>
            <w:rStyle w:val="Hyperlink"/>
            <w:rFonts w:ascii="Times New Roman" w:hAnsi="Times New Roman" w:cs="Times New Roman"/>
            <w:sz w:val="24"/>
            <w:szCs w:val="24"/>
          </w:rPr>
          <w:t>https://exame.com/brasil/em-discussao-no-stf-aborto-e-permitido-em-77-paises-veja-quais/</w:t>
        </w:r>
      </w:hyperlink>
      <w:r w:rsidR="009464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46417">
        <w:rPr>
          <w:rFonts w:ascii="Times New Roman" w:hAnsi="Times New Roman" w:cs="Times New Roman"/>
          <w:color w:val="000000"/>
          <w:sz w:val="24"/>
          <w:szCs w:val="24"/>
        </w:rPr>
        <w:t>A</w:t>
      </w:r>
      <w:r>
        <w:rPr>
          <w:rFonts w:ascii="Times New Roman" w:hAnsi="Times New Roman" w:cs="Times New Roman"/>
          <w:color w:val="000000"/>
          <w:sz w:val="24"/>
          <w:szCs w:val="24"/>
        </w:rPr>
        <w:t>cesso em 29 de setembro de 2023, às 8h43</w:t>
      </w:r>
      <w:r w:rsidR="00946417">
        <w:rPr>
          <w:rFonts w:ascii="Times New Roman" w:hAnsi="Times New Roman" w:cs="Times New Roman"/>
          <w:color w:val="000000"/>
          <w:sz w:val="24"/>
          <w:szCs w:val="24"/>
        </w:rPr>
        <w:t>min.</w:t>
      </w:r>
      <w:r>
        <w:rPr>
          <w:rFonts w:ascii="Times New Roman" w:hAnsi="Times New Roman" w:cs="Times New Roman"/>
          <w:color w:val="000000"/>
          <w:sz w:val="24"/>
          <w:szCs w:val="24"/>
        </w:rPr>
        <w:t>).</w:t>
      </w:r>
    </w:p>
    <w:p w:rsidR="00D9513D" w:rsidRPr="00493638" w:rsidRDefault="00493638" w:rsidP="0043245C">
      <w:pPr>
        <w:spacing w:after="0" w:line="360" w:lineRule="auto"/>
        <w:ind w:firstLine="567"/>
        <w:jc w:val="both"/>
        <w:rPr>
          <w:rFonts w:ascii="Times New Roman" w:hAnsi="Times New Roman" w:cs="Times New Roman"/>
          <w:color w:val="000000"/>
          <w:sz w:val="24"/>
          <w:szCs w:val="24"/>
        </w:rPr>
      </w:pPr>
      <w:r w:rsidRPr="00493638">
        <w:rPr>
          <w:rFonts w:ascii="Times New Roman" w:hAnsi="Times New Roman" w:cs="Times New Roman"/>
          <w:color w:val="0F1923"/>
          <w:sz w:val="24"/>
          <w:szCs w:val="24"/>
          <w:shd w:val="clear" w:color="auto" w:fill="FFFFFF"/>
        </w:rPr>
        <w:t>O Supremo Tribunal Federal (</w:t>
      </w:r>
      <w:r w:rsidRPr="00493638">
        <w:rPr>
          <w:rStyle w:val="Forte"/>
          <w:rFonts w:ascii="Times New Roman" w:hAnsi="Times New Roman" w:cs="Times New Roman"/>
          <w:color w:val="0F1923"/>
          <w:sz w:val="24"/>
          <w:szCs w:val="24"/>
          <w:bdr w:val="none" w:sz="0" w:space="0" w:color="auto" w:frame="1"/>
          <w:shd w:val="clear" w:color="auto" w:fill="FFFFFF"/>
        </w:rPr>
        <w:t>STF</w:t>
      </w:r>
      <w:r w:rsidRPr="00493638">
        <w:rPr>
          <w:rFonts w:ascii="Times New Roman" w:hAnsi="Times New Roman" w:cs="Times New Roman"/>
          <w:color w:val="0F1923"/>
          <w:sz w:val="24"/>
          <w:szCs w:val="24"/>
          <w:shd w:val="clear" w:color="auto" w:fill="FFFFFF"/>
        </w:rPr>
        <w:t>) começou a julgar </w:t>
      </w:r>
      <w:r w:rsidRPr="00493638">
        <w:rPr>
          <w:rFonts w:ascii="Times New Roman" w:hAnsi="Times New Roman" w:cs="Times New Roman"/>
          <w:color w:val="0F1923"/>
          <w:sz w:val="24"/>
          <w:szCs w:val="24"/>
          <w:bdr w:val="none" w:sz="0" w:space="0" w:color="auto" w:frame="1"/>
          <w:shd w:val="clear" w:color="auto" w:fill="FFFFFF"/>
        </w:rPr>
        <w:t>a ação que pode</w:t>
      </w:r>
      <w:hyperlink r:id="rId9" w:tgtFrame="_blank" w:history="1">
        <w:r w:rsidRPr="00493638">
          <w:rPr>
            <w:rStyle w:val="Forte"/>
            <w:rFonts w:ascii="Times New Roman" w:hAnsi="Times New Roman" w:cs="Times New Roman"/>
            <w:color w:val="EA2300"/>
            <w:sz w:val="24"/>
            <w:szCs w:val="24"/>
            <w:u w:val="single"/>
            <w:bdr w:val="none" w:sz="0" w:space="0" w:color="auto" w:frame="1"/>
            <w:shd w:val="clear" w:color="auto" w:fill="FFFFFF"/>
          </w:rPr>
          <w:t> descriminalizar o</w:t>
        </w:r>
      </w:hyperlink>
      <w:hyperlink r:id="rId10" w:tgtFrame="_blank" w:history="1">
        <w:r w:rsidRPr="00493638">
          <w:rPr>
            <w:rStyle w:val="Hyperlink"/>
            <w:rFonts w:ascii="Times New Roman" w:hAnsi="Times New Roman" w:cs="Times New Roman"/>
            <w:b/>
            <w:bCs/>
            <w:color w:val="EA2300"/>
            <w:sz w:val="24"/>
            <w:szCs w:val="24"/>
            <w:bdr w:val="none" w:sz="0" w:space="0" w:color="auto" w:frame="1"/>
            <w:shd w:val="clear" w:color="auto" w:fill="FFFFFF"/>
          </w:rPr>
          <w:t> aborto</w:t>
        </w:r>
      </w:hyperlink>
      <w:r w:rsidRPr="00493638">
        <w:rPr>
          <w:rStyle w:val="Forte"/>
          <w:rFonts w:ascii="Times New Roman" w:hAnsi="Times New Roman" w:cs="Times New Roman"/>
          <w:color w:val="0F1923"/>
          <w:sz w:val="24"/>
          <w:szCs w:val="24"/>
          <w:bdr w:val="none" w:sz="0" w:space="0" w:color="auto" w:frame="1"/>
          <w:shd w:val="clear" w:color="auto" w:fill="FFFFFF"/>
        </w:rPr>
        <w:t> </w:t>
      </w:r>
      <w:r w:rsidRPr="00493638">
        <w:rPr>
          <w:rFonts w:ascii="Times New Roman" w:hAnsi="Times New Roman" w:cs="Times New Roman"/>
          <w:color w:val="0F1923"/>
          <w:sz w:val="24"/>
          <w:szCs w:val="24"/>
          <w:bdr w:val="none" w:sz="0" w:space="0" w:color="auto" w:frame="1"/>
          <w:shd w:val="clear" w:color="auto" w:fill="FFFFFF"/>
        </w:rPr>
        <w:t>até a 12ª semana de gravidez. </w:t>
      </w:r>
      <w:hyperlink r:id="rId11" w:history="1">
        <w:r w:rsidRPr="00493638">
          <w:rPr>
            <w:rStyle w:val="Hyperlink"/>
            <w:rFonts w:ascii="Times New Roman" w:hAnsi="Times New Roman" w:cs="Times New Roman"/>
            <w:b/>
            <w:bCs/>
            <w:color w:val="EA2300"/>
            <w:sz w:val="24"/>
            <w:szCs w:val="24"/>
            <w:bdr w:val="none" w:sz="0" w:space="0" w:color="auto" w:frame="1"/>
            <w:shd w:val="clear" w:color="auto" w:fill="FFFFFF"/>
          </w:rPr>
          <w:t>A ministra Rosa Weber, relatora do caso, votou para que o aborto deixe de ser crime no Brasil</w:t>
        </w:r>
      </w:hyperlink>
      <w:r w:rsidRPr="00493638">
        <w:rPr>
          <w:rFonts w:ascii="Times New Roman" w:hAnsi="Times New Roman" w:cs="Times New Roman"/>
          <w:color w:val="0F1923"/>
          <w:sz w:val="24"/>
          <w:szCs w:val="24"/>
          <w:bdr w:val="none" w:sz="0" w:space="0" w:color="auto" w:frame="1"/>
          <w:shd w:val="clear" w:color="auto" w:fill="FFFFFF"/>
        </w:rPr>
        <w:t>. O julgamento foi suspenso após pedido de destaque do ministro Luís Roberto Barroso</w:t>
      </w:r>
      <w:r>
        <w:rPr>
          <w:rFonts w:ascii="Times New Roman" w:hAnsi="Times New Roman" w:cs="Times New Roman"/>
          <w:color w:val="0F1923"/>
          <w:sz w:val="24"/>
          <w:szCs w:val="24"/>
          <w:bdr w:val="none" w:sz="0" w:space="0" w:color="auto" w:frame="1"/>
          <w:shd w:val="clear" w:color="auto" w:fill="FFFFFF"/>
        </w:rPr>
        <w:t>. (</w:t>
      </w:r>
      <w:r w:rsidR="00946417">
        <w:rPr>
          <w:rFonts w:ascii="Times New Roman" w:hAnsi="Times New Roman" w:cs="Times New Roman"/>
          <w:color w:val="0F1923"/>
          <w:sz w:val="24"/>
          <w:szCs w:val="24"/>
          <w:bdr w:val="none" w:sz="0" w:space="0" w:color="auto" w:frame="1"/>
          <w:shd w:val="clear" w:color="auto" w:fill="FFFFFF"/>
        </w:rPr>
        <w:t>Acesso</w:t>
      </w:r>
      <w:r>
        <w:rPr>
          <w:rFonts w:ascii="Times New Roman" w:hAnsi="Times New Roman" w:cs="Times New Roman"/>
          <w:color w:val="0F1923"/>
          <w:sz w:val="24"/>
          <w:szCs w:val="24"/>
          <w:bdr w:val="none" w:sz="0" w:space="0" w:color="auto" w:frame="1"/>
          <w:shd w:val="clear" w:color="auto" w:fill="FFFFFF"/>
        </w:rPr>
        <w:t xml:space="preserve"> disponível no link acima).</w:t>
      </w:r>
    </w:p>
    <w:p w:rsidR="00493638" w:rsidRPr="00493638" w:rsidRDefault="00493638" w:rsidP="0043245C">
      <w:pPr>
        <w:spacing w:after="0" w:line="360" w:lineRule="auto"/>
        <w:ind w:firstLine="851"/>
        <w:jc w:val="both"/>
        <w:rPr>
          <w:rFonts w:ascii="Times New Roman" w:hAnsi="Times New Roman" w:cs="Times New Roman"/>
          <w:color w:val="000000"/>
          <w:sz w:val="24"/>
          <w:szCs w:val="24"/>
        </w:rPr>
      </w:pPr>
      <w:r w:rsidRPr="00493638">
        <w:rPr>
          <w:rFonts w:ascii="Times New Roman" w:hAnsi="Times New Roman" w:cs="Times New Roman"/>
          <w:color w:val="000000"/>
          <w:sz w:val="24"/>
          <w:szCs w:val="24"/>
        </w:rPr>
        <w:t>Audiências públicas para debater o tema foram realizadas em 2018, a CNBB se posicionou contra a descriminalização por “razões de ética, moral e religiosa”. A entidade vê na liberação um “atentado contra a vida nascente”. Alguns dos religiosos presentes acusaram os ministros do STF de “ativismo”</w:t>
      </w:r>
      <w:r>
        <w:rPr>
          <w:rFonts w:ascii="Times New Roman" w:hAnsi="Times New Roman" w:cs="Times New Roman"/>
          <w:color w:val="000000"/>
          <w:sz w:val="24"/>
          <w:szCs w:val="24"/>
        </w:rPr>
        <w:t xml:space="preserve"> e disseram que o tema deveria ser discutido no Congresso Nacional. (disponível em: </w:t>
      </w:r>
      <w:hyperlink r:id="rId12" w:history="1">
        <w:r w:rsidR="00946417" w:rsidRPr="00290F68">
          <w:rPr>
            <w:rStyle w:val="Hyperlink"/>
            <w:rFonts w:ascii="Times New Roman" w:hAnsi="Times New Roman" w:cs="Times New Roman"/>
            <w:sz w:val="24"/>
            <w:szCs w:val="24"/>
          </w:rPr>
          <w:t>https://www.estadao.com.br/saude/aborto-rosa-weber-libera-para-julgamento-acao-no-stf-que-pede-descriminalizacao-nprm/</w:t>
        </w:r>
      </w:hyperlink>
      <w:r w:rsidR="00946417">
        <w:rPr>
          <w:rFonts w:ascii="Times New Roman" w:hAnsi="Times New Roman" w:cs="Times New Roman"/>
          <w:color w:val="000000"/>
          <w:sz w:val="24"/>
          <w:szCs w:val="24"/>
        </w:rPr>
        <w:t>. A</w:t>
      </w:r>
      <w:r>
        <w:rPr>
          <w:rFonts w:ascii="Times New Roman" w:hAnsi="Times New Roman" w:cs="Times New Roman"/>
          <w:color w:val="000000"/>
          <w:sz w:val="24"/>
          <w:szCs w:val="24"/>
        </w:rPr>
        <w:t>cesso em 29 de setembro de 2023, às 9h03</w:t>
      </w:r>
      <w:r w:rsidR="00946417">
        <w:rPr>
          <w:rFonts w:ascii="Times New Roman" w:hAnsi="Times New Roman" w:cs="Times New Roman"/>
          <w:color w:val="000000"/>
          <w:sz w:val="24"/>
          <w:szCs w:val="24"/>
        </w:rPr>
        <w:t>min.</w:t>
      </w:r>
      <w:r>
        <w:rPr>
          <w:rFonts w:ascii="Times New Roman" w:hAnsi="Times New Roman" w:cs="Times New Roman"/>
          <w:color w:val="000000"/>
          <w:sz w:val="24"/>
          <w:szCs w:val="24"/>
        </w:rPr>
        <w:t>)</w:t>
      </w:r>
      <w:r w:rsidR="00946417">
        <w:rPr>
          <w:rFonts w:ascii="Times New Roman" w:hAnsi="Times New Roman" w:cs="Times New Roman"/>
          <w:color w:val="000000"/>
          <w:sz w:val="24"/>
          <w:szCs w:val="24"/>
        </w:rPr>
        <w:t>.</w:t>
      </w:r>
    </w:p>
    <w:p w:rsidR="0043245C" w:rsidRPr="00DD4879" w:rsidRDefault="0043245C" w:rsidP="0043245C">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Após a manifestação desta Casa Legislativa sobre a proposição e sendo aprovada pelo plenário, REQUER seja </w:t>
      </w:r>
      <w:r w:rsidRPr="00DD4879">
        <w:rPr>
          <w:rFonts w:ascii="Times New Roman" w:hAnsi="Times New Roman" w:cs="Times New Roman"/>
          <w:sz w:val="24"/>
          <w:szCs w:val="24"/>
        </w:rPr>
        <w:t>encaminhad</w:t>
      </w:r>
      <w:r w:rsidR="00D9513D">
        <w:rPr>
          <w:rFonts w:ascii="Times New Roman" w:hAnsi="Times New Roman" w:cs="Times New Roman"/>
          <w:sz w:val="24"/>
          <w:szCs w:val="24"/>
        </w:rPr>
        <w:t>a a presente Moção de Repúdio à Câmara dos Deputados, ao Senado Federal e ao Supremo Tribunal Federal (STF</w:t>
      </w:r>
      <w:r w:rsidR="00D9513D" w:rsidRPr="00946417">
        <w:rPr>
          <w:rFonts w:ascii="Times New Roman" w:hAnsi="Times New Roman" w:cs="Times New Roman"/>
          <w:sz w:val="24"/>
          <w:szCs w:val="24"/>
        </w:rPr>
        <w:t>)</w:t>
      </w:r>
      <w:r w:rsidRPr="00946417">
        <w:rPr>
          <w:rFonts w:ascii="Times New Roman" w:hAnsi="Times New Roman" w:cs="Times New Roman"/>
          <w:sz w:val="24"/>
          <w:szCs w:val="24"/>
        </w:rPr>
        <w:t>, pugnando pela</w:t>
      </w:r>
      <w:r w:rsidR="00946417">
        <w:rPr>
          <w:rFonts w:ascii="Times New Roman" w:hAnsi="Times New Roman" w:cs="Times New Roman"/>
          <w:sz w:val="24"/>
          <w:szCs w:val="24"/>
        </w:rPr>
        <w:t xml:space="preserve"> </w:t>
      </w:r>
      <w:r w:rsidR="00946417" w:rsidRPr="00946417">
        <w:rPr>
          <w:rFonts w:ascii="Times New Roman" w:hAnsi="Times New Roman" w:cs="Times New Roman"/>
          <w:b/>
          <w:sz w:val="24"/>
          <w:szCs w:val="24"/>
          <w:u w:val="single"/>
        </w:rPr>
        <w:t>NÃO DESCRIMINALIZAÇÃO</w:t>
      </w:r>
      <w:r w:rsidR="00946417">
        <w:rPr>
          <w:rFonts w:ascii="Times New Roman" w:hAnsi="Times New Roman" w:cs="Times New Roman"/>
          <w:sz w:val="24"/>
          <w:szCs w:val="24"/>
        </w:rPr>
        <w:t xml:space="preserve"> do Aborto</w:t>
      </w:r>
      <w:r>
        <w:rPr>
          <w:rFonts w:ascii="Times New Roman" w:hAnsi="Times New Roman" w:cs="Times New Roman"/>
          <w:sz w:val="24"/>
          <w:szCs w:val="24"/>
        </w:rPr>
        <w:t>.</w:t>
      </w:r>
    </w:p>
    <w:p w:rsidR="0043245C" w:rsidRPr="004541BE" w:rsidRDefault="0043245C" w:rsidP="0043245C">
      <w:pPr>
        <w:pStyle w:val="Recuodecorpodetexto"/>
        <w:spacing w:before="120" w:line="360" w:lineRule="auto"/>
        <w:ind w:left="0" w:firstLine="851"/>
        <w:rPr>
          <w:rFonts w:ascii="Times New Roman" w:hAnsi="Times New Roman" w:cs="Times New Roman"/>
          <w:b/>
          <w:bCs/>
          <w:sz w:val="24"/>
        </w:rPr>
      </w:pPr>
      <w:r w:rsidRPr="004541BE">
        <w:rPr>
          <w:rFonts w:ascii="Times New Roman" w:hAnsi="Times New Roman" w:cs="Times New Roman"/>
          <w:sz w:val="24"/>
        </w:rPr>
        <w:t>Maiores justificativas serão dadas em Plenário quando da deliberação e discussão desta Moção de Repúdio.</w:t>
      </w:r>
    </w:p>
    <w:p w:rsidR="0043245C" w:rsidRPr="00233E0F" w:rsidRDefault="0043245C" w:rsidP="0043245C">
      <w:pPr>
        <w:pStyle w:val="Recuodecorpodetexto"/>
        <w:spacing w:before="120" w:line="360" w:lineRule="auto"/>
        <w:ind w:firstLine="1134"/>
        <w:rPr>
          <w:b/>
          <w:bCs/>
          <w:sz w:val="24"/>
        </w:rPr>
      </w:pPr>
    </w:p>
    <w:p w:rsidR="0043245C" w:rsidRPr="004541BE" w:rsidRDefault="0043245C" w:rsidP="0043245C">
      <w:pPr>
        <w:pStyle w:val="Recuodecorpodetexto"/>
        <w:spacing w:before="120" w:line="360" w:lineRule="auto"/>
        <w:ind w:firstLine="2268"/>
        <w:jc w:val="right"/>
        <w:rPr>
          <w:rFonts w:ascii="Times New Roman" w:hAnsi="Times New Roman" w:cs="Times New Roman"/>
          <w:sz w:val="24"/>
        </w:rPr>
      </w:pPr>
      <w:r w:rsidRPr="004541BE">
        <w:rPr>
          <w:rFonts w:ascii="Times New Roman" w:hAnsi="Times New Roman" w:cs="Times New Roman"/>
          <w:sz w:val="24"/>
        </w:rPr>
        <w:t>Câmara M</w:t>
      </w:r>
      <w:r w:rsidR="00946417">
        <w:rPr>
          <w:rFonts w:ascii="Times New Roman" w:hAnsi="Times New Roman" w:cs="Times New Roman"/>
          <w:sz w:val="24"/>
        </w:rPr>
        <w:t>unicipal de Campos Borges/RS, 29</w:t>
      </w:r>
      <w:r w:rsidRPr="004541BE">
        <w:rPr>
          <w:rFonts w:ascii="Times New Roman" w:hAnsi="Times New Roman" w:cs="Times New Roman"/>
          <w:sz w:val="24"/>
        </w:rPr>
        <w:t xml:space="preserve"> de </w:t>
      </w:r>
      <w:r w:rsidR="00946417">
        <w:rPr>
          <w:rFonts w:ascii="Times New Roman" w:hAnsi="Times New Roman" w:cs="Times New Roman"/>
          <w:sz w:val="24"/>
        </w:rPr>
        <w:t>setembro</w:t>
      </w:r>
      <w:r>
        <w:rPr>
          <w:rFonts w:ascii="Times New Roman" w:hAnsi="Times New Roman" w:cs="Times New Roman"/>
          <w:sz w:val="24"/>
        </w:rPr>
        <w:t xml:space="preserve"> de 2023</w:t>
      </w:r>
      <w:r w:rsidRPr="004541BE">
        <w:rPr>
          <w:rFonts w:ascii="Times New Roman" w:hAnsi="Times New Roman" w:cs="Times New Roman"/>
          <w:sz w:val="24"/>
        </w:rPr>
        <w:t>.</w:t>
      </w:r>
    </w:p>
    <w:p w:rsidR="0043245C" w:rsidRPr="006D12FE" w:rsidRDefault="0043245C" w:rsidP="0043245C">
      <w:pPr>
        <w:spacing w:before="120" w:after="120" w:line="360" w:lineRule="auto"/>
        <w:rPr>
          <w:rFonts w:ascii="Times New Roman" w:hAnsi="Times New Roman" w:cs="Times New Roman"/>
          <w:sz w:val="24"/>
          <w:szCs w:val="24"/>
        </w:rPr>
      </w:pPr>
    </w:p>
    <w:p w:rsidR="003474EB" w:rsidRDefault="0043245C" w:rsidP="003474EB">
      <w:pPr>
        <w:tabs>
          <w:tab w:val="left" w:pos="9072"/>
        </w:tabs>
        <w:spacing w:after="0" w:line="360" w:lineRule="auto"/>
        <w:ind w:left="284"/>
        <w:jc w:val="center"/>
        <w:rPr>
          <w:rFonts w:ascii="Times New Roman" w:hAnsi="Times New Roman" w:cs="Times New Roman"/>
          <w:b/>
          <w:sz w:val="24"/>
          <w:szCs w:val="24"/>
        </w:rPr>
      </w:pP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Pr="006D12FE">
        <w:rPr>
          <w:rFonts w:ascii="Times New Roman" w:hAnsi="Times New Roman" w:cs="Times New Roman"/>
          <w:sz w:val="24"/>
          <w:szCs w:val="24"/>
        </w:rPr>
        <w:softHyphen/>
      </w:r>
      <w:r w:rsidR="003474EB">
        <w:rPr>
          <w:rFonts w:ascii="Times New Roman" w:hAnsi="Times New Roman" w:cs="Times New Roman"/>
          <w:sz w:val="24"/>
          <w:szCs w:val="24"/>
        </w:rPr>
        <w:t>___________________________</w:t>
      </w:r>
      <w:r w:rsidR="003474EB" w:rsidRPr="002A046A">
        <w:rPr>
          <w:rFonts w:ascii="Times New Roman" w:hAnsi="Times New Roman" w:cs="Times New Roman"/>
          <w:b/>
          <w:sz w:val="24"/>
          <w:szCs w:val="24"/>
        </w:rPr>
        <w:t xml:space="preserve"> </w:t>
      </w:r>
    </w:p>
    <w:p w:rsidR="003474EB" w:rsidRDefault="00946417" w:rsidP="003474EB">
      <w:pPr>
        <w:spacing w:after="0" w:line="360" w:lineRule="auto"/>
        <w:ind w:left="284"/>
        <w:jc w:val="center"/>
        <w:rPr>
          <w:rFonts w:ascii="Times New Roman" w:eastAsia="Malgun Gothic" w:hAnsi="Times New Roman" w:cs="Times New Roman"/>
          <w:sz w:val="24"/>
          <w:szCs w:val="24"/>
          <w:lang w:eastAsia="pt-BR"/>
        </w:rPr>
      </w:pPr>
      <w:r>
        <w:rPr>
          <w:rFonts w:ascii="Times New Roman" w:eastAsia="Malgun Gothic" w:hAnsi="Times New Roman" w:cs="Times New Roman"/>
          <w:b/>
          <w:sz w:val="24"/>
          <w:szCs w:val="24"/>
          <w:lang w:eastAsia="pt-BR"/>
        </w:rPr>
        <w:t>CELITA TEREZINHA MARCHESE DIAS</w:t>
      </w:r>
    </w:p>
    <w:p w:rsidR="003474EB" w:rsidRPr="003C70BF" w:rsidRDefault="003474EB" w:rsidP="003474EB">
      <w:pPr>
        <w:spacing w:after="0" w:line="360" w:lineRule="auto"/>
        <w:ind w:left="284"/>
        <w:jc w:val="center"/>
        <w:rPr>
          <w:rFonts w:ascii="Times New Roman" w:eastAsia="Malgun Gothic" w:hAnsi="Times New Roman" w:cs="Times New Roman"/>
          <w:sz w:val="24"/>
          <w:szCs w:val="24"/>
          <w:lang w:eastAsia="pt-BR"/>
        </w:rPr>
      </w:pPr>
      <w:r>
        <w:rPr>
          <w:rFonts w:ascii="Times New Roman" w:eastAsia="Malgun Gothic" w:hAnsi="Times New Roman" w:cs="Times New Roman"/>
          <w:sz w:val="24"/>
          <w:szCs w:val="24"/>
          <w:lang w:eastAsia="pt-BR"/>
        </w:rPr>
        <w:t xml:space="preserve">Vereadora da Bancada do </w:t>
      </w:r>
      <w:r w:rsidR="002C629C">
        <w:rPr>
          <w:rFonts w:ascii="Times New Roman" w:eastAsia="Malgun Gothic" w:hAnsi="Times New Roman" w:cs="Times New Roman"/>
          <w:sz w:val="24"/>
          <w:szCs w:val="24"/>
          <w:lang w:eastAsia="pt-BR"/>
        </w:rPr>
        <w:t>MDB</w:t>
      </w:r>
    </w:p>
    <w:p w:rsidR="003474EB" w:rsidRPr="003C70BF" w:rsidRDefault="003474EB" w:rsidP="003474EB">
      <w:pPr>
        <w:spacing w:after="0" w:line="360" w:lineRule="auto"/>
        <w:ind w:left="284"/>
        <w:jc w:val="center"/>
        <w:rPr>
          <w:rFonts w:ascii="Times New Roman" w:eastAsia="Malgun Gothic" w:hAnsi="Times New Roman" w:cs="Times New Roman"/>
          <w:sz w:val="24"/>
          <w:szCs w:val="24"/>
          <w:lang w:eastAsia="pt-BR"/>
        </w:rPr>
      </w:pPr>
      <w:bookmarkStart w:id="0" w:name="_GoBack"/>
      <w:bookmarkEnd w:id="0"/>
    </w:p>
    <w:p w:rsidR="003474EB" w:rsidRPr="003C70BF" w:rsidRDefault="00946417" w:rsidP="00946417">
      <w:pPr>
        <w:spacing w:after="0" w:line="360" w:lineRule="auto"/>
        <w:ind w:left="284"/>
        <w:jc w:val="both"/>
        <w:rPr>
          <w:rFonts w:ascii="Times New Roman" w:eastAsia="Malgun Gothic" w:hAnsi="Times New Roman" w:cs="Times New Roman"/>
          <w:sz w:val="24"/>
          <w:szCs w:val="24"/>
          <w:lang w:eastAsia="pt-BR"/>
        </w:rPr>
      </w:pPr>
      <w:r w:rsidRPr="003C70BF">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p>
    <w:p w:rsidR="003474EB" w:rsidRPr="003C70BF" w:rsidRDefault="003474EB" w:rsidP="003474EB">
      <w:pPr>
        <w:spacing w:after="0" w:line="360" w:lineRule="auto"/>
        <w:ind w:left="284"/>
        <w:jc w:val="center"/>
        <w:rPr>
          <w:rFonts w:ascii="Times New Roman" w:eastAsia="Malgun Gothic" w:hAnsi="Times New Roman" w:cs="Times New Roman"/>
          <w:sz w:val="24"/>
          <w:szCs w:val="24"/>
          <w:lang w:eastAsia="pt-BR"/>
        </w:rPr>
      </w:pPr>
    </w:p>
    <w:p w:rsidR="003474EB" w:rsidRPr="003C70BF" w:rsidRDefault="003474EB" w:rsidP="003474EB">
      <w:pPr>
        <w:spacing w:after="0" w:line="360" w:lineRule="auto"/>
        <w:ind w:left="284"/>
        <w:rPr>
          <w:rFonts w:ascii="Times New Roman" w:eastAsia="Malgun Gothic" w:hAnsi="Times New Roman" w:cs="Times New Roman"/>
          <w:sz w:val="24"/>
          <w:szCs w:val="24"/>
          <w:lang w:eastAsia="pt-BR"/>
        </w:rPr>
      </w:pPr>
      <w:r w:rsidRPr="003C70BF">
        <w:rPr>
          <w:rFonts w:ascii="Times New Roman" w:eastAsia="Malgun Gothic" w:hAnsi="Times New Roman" w:cs="Times New Roman"/>
          <w:sz w:val="24"/>
          <w:szCs w:val="24"/>
          <w:lang w:eastAsia="pt-BR"/>
        </w:rPr>
        <w:t>____________________________</w:t>
      </w:r>
      <w:r w:rsidRPr="003C70BF">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t>____________________________</w:t>
      </w:r>
    </w:p>
    <w:p w:rsidR="003474EB" w:rsidRDefault="00946417" w:rsidP="003474EB">
      <w:pPr>
        <w:spacing w:after="0" w:line="360" w:lineRule="auto"/>
        <w:ind w:left="284"/>
        <w:jc w:val="both"/>
        <w:rPr>
          <w:rFonts w:ascii="Times New Roman" w:eastAsia="Malgun Gothic" w:hAnsi="Times New Roman" w:cs="Times New Roman"/>
          <w:b/>
          <w:sz w:val="24"/>
          <w:szCs w:val="24"/>
          <w:lang w:eastAsia="pt-BR"/>
        </w:rPr>
      </w:pPr>
      <w:r>
        <w:rPr>
          <w:rFonts w:ascii="Times New Roman" w:eastAsia="Malgun Gothic" w:hAnsi="Times New Roman" w:cs="Times New Roman"/>
          <w:b/>
          <w:sz w:val="24"/>
          <w:szCs w:val="24"/>
          <w:lang w:eastAsia="pt-BR"/>
        </w:rPr>
        <w:t xml:space="preserve">Eliane </w:t>
      </w:r>
      <w:proofErr w:type="spellStart"/>
      <w:r>
        <w:rPr>
          <w:rFonts w:ascii="Times New Roman" w:eastAsia="Malgun Gothic" w:hAnsi="Times New Roman" w:cs="Times New Roman"/>
          <w:b/>
          <w:sz w:val="24"/>
          <w:szCs w:val="24"/>
          <w:lang w:eastAsia="pt-BR"/>
        </w:rPr>
        <w:t>Louzado</w:t>
      </w:r>
      <w:proofErr w:type="spellEnd"/>
      <w:r>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r>
      <w:r w:rsidR="003474EB">
        <w:rPr>
          <w:rFonts w:ascii="Times New Roman" w:eastAsia="Malgun Gothic" w:hAnsi="Times New Roman" w:cs="Times New Roman"/>
          <w:b/>
          <w:sz w:val="24"/>
          <w:szCs w:val="24"/>
          <w:lang w:eastAsia="pt-BR"/>
        </w:rPr>
        <w:tab/>
      </w:r>
      <w:r w:rsidR="003474EB">
        <w:rPr>
          <w:rFonts w:ascii="Times New Roman" w:eastAsia="Malgun Gothic" w:hAnsi="Times New Roman" w:cs="Times New Roman"/>
          <w:b/>
          <w:sz w:val="24"/>
          <w:szCs w:val="24"/>
          <w:lang w:eastAsia="pt-BR"/>
        </w:rPr>
        <w:tab/>
      </w:r>
      <w:r w:rsidR="003474EB">
        <w:rPr>
          <w:rFonts w:ascii="Times New Roman" w:eastAsia="Malgun Gothic" w:hAnsi="Times New Roman" w:cs="Times New Roman"/>
          <w:b/>
          <w:sz w:val="24"/>
          <w:szCs w:val="24"/>
          <w:lang w:eastAsia="pt-BR"/>
        </w:rPr>
        <w:tab/>
      </w:r>
      <w:r w:rsidR="003474EB">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Leonardo Rodrigues de Oliveira</w:t>
      </w:r>
    </w:p>
    <w:p w:rsidR="003474EB" w:rsidRPr="003C70BF" w:rsidRDefault="00946417" w:rsidP="003474EB">
      <w:pPr>
        <w:spacing w:after="0" w:line="360" w:lineRule="auto"/>
        <w:ind w:left="284"/>
        <w:jc w:val="both"/>
        <w:rPr>
          <w:rFonts w:ascii="Times New Roman" w:eastAsia="Malgun Gothic" w:hAnsi="Times New Roman" w:cs="Times New Roman"/>
          <w:sz w:val="24"/>
          <w:szCs w:val="24"/>
          <w:lang w:eastAsia="pt-BR"/>
        </w:rPr>
      </w:pPr>
      <w:r>
        <w:rPr>
          <w:rFonts w:ascii="Times New Roman" w:eastAsia="Malgun Gothic" w:hAnsi="Times New Roman" w:cs="Times New Roman"/>
          <w:sz w:val="24"/>
          <w:szCs w:val="24"/>
          <w:lang w:eastAsia="pt-BR"/>
        </w:rPr>
        <w:t>Presidente da Câmara Municipal</w:t>
      </w:r>
      <w:r>
        <w:rPr>
          <w:rFonts w:ascii="Times New Roman" w:eastAsia="Malgun Gothic" w:hAnsi="Times New Roman" w:cs="Times New Roman"/>
          <w:sz w:val="24"/>
          <w:szCs w:val="24"/>
          <w:lang w:eastAsia="pt-BR"/>
        </w:rPr>
        <w:tab/>
      </w:r>
      <w:r w:rsidR="003474EB">
        <w:rPr>
          <w:rFonts w:ascii="Times New Roman" w:eastAsia="Malgun Gothic" w:hAnsi="Times New Roman" w:cs="Times New Roman"/>
          <w:sz w:val="24"/>
          <w:szCs w:val="24"/>
          <w:lang w:eastAsia="pt-BR"/>
        </w:rPr>
        <w:tab/>
      </w:r>
      <w:r w:rsidR="003474EB">
        <w:rPr>
          <w:rFonts w:ascii="Times New Roman" w:eastAsia="Malgun Gothic" w:hAnsi="Times New Roman" w:cs="Times New Roman"/>
          <w:sz w:val="24"/>
          <w:szCs w:val="24"/>
          <w:lang w:eastAsia="pt-BR"/>
        </w:rPr>
        <w:tab/>
      </w:r>
      <w:r w:rsidR="003474EB">
        <w:rPr>
          <w:rFonts w:ascii="Times New Roman" w:eastAsia="Malgun Gothic" w:hAnsi="Times New Roman" w:cs="Times New Roman"/>
          <w:sz w:val="24"/>
          <w:szCs w:val="24"/>
          <w:lang w:eastAsia="pt-BR"/>
        </w:rPr>
        <w:tab/>
      </w:r>
      <w:r w:rsidR="003474EB">
        <w:rPr>
          <w:rFonts w:ascii="Times New Roman" w:eastAsia="Malgun Gothic" w:hAnsi="Times New Roman" w:cs="Times New Roman"/>
          <w:sz w:val="24"/>
          <w:szCs w:val="24"/>
          <w:lang w:eastAsia="pt-BR"/>
        </w:rPr>
        <w:tab/>
      </w:r>
      <w:r w:rsidR="003474EB" w:rsidRPr="003C70BF">
        <w:rPr>
          <w:rFonts w:ascii="Times New Roman" w:eastAsia="Malgun Gothic" w:hAnsi="Times New Roman" w:cs="Times New Roman"/>
          <w:sz w:val="24"/>
          <w:szCs w:val="24"/>
          <w:lang w:eastAsia="pt-BR"/>
        </w:rPr>
        <w:t>Vereador da Bancada do PDT</w:t>
      </w:r>
    </w:p>
    <w:p w:rsidR="003474EB" w:rsidRDefault="003474EB" w:rsidP="003474EB">
      <w:pPr>
        <w:spacing w:before="120" w:after="120" w:line="360" w:lineRule="auto"/>
        <w:ind w:firstLine="284"/>
        <w:jc w:val="both"/>
        <w:rPr>
          <w:rFonts w:ascii="Times New Roman" w:hAnsi="Times New Roman" w:cs="Times New Roman"/>
          <w:sz w:val="24"/>
          <w:szCs w:val="24"/>
        </w:rPr>
      </w:pPr>
    </w:p>
    <w:p w:rsidR="003474EB" w:rsidRPr="002A046A" w:rsidRDefault="003474EB" w:rsidP="003474EB">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3474EB" w:rsidRPr="003C70BF" w:rsidRDefault="00946417" w:rsidP="003474EB">
      <w:pPr>
        <w:spacing w:after="0" w:line="360" w:lineRule="auto"/>
        <w:ind w:left="284"/>
        <w:jc w:val="both"/>
        <w:rPr>
          <w:rFonts w:ascii="Times New Roman" w:eastAsia="Malgun Gothic" w:hAnsi="Times New Roman" w:cs="Times New Roman"/>
          <w:b/>
          <w:sz w:val="24"/>
          <w:szCs w:val="24"/>
          <w:lang w:eastAsia="pt-BR"/>
        </w:rPr>
      </w:pPr>
      <w:proofErr w:type="spellStart"/>
      <w:r>
        <w:rPr>
          <w:rFonts w:ascii="Times New Roman" w:eastAsia="Malgun Gothic" w:hAnsi="Times New Roman" w:cs="Times New Roman"/>
          <w:b/>
          <w:sz w:val="24"/>
          <w:szCs w:val="24"/>
          <w:lang w:eastAsia="pt-BR"/>
        </w:rPr>
        <w:t>Volmir</w:t>
      </w:r>
      <w:proofErr w:type="spellEnd"/>
      <w:r>
        <w:rPr>
          <w:rFonts w:ascii="Times New Roman" w:eastAsia="Malgun Gothic" w:hAnsi="Times New Roman" w:cs="Times New Roman"/>
          <w:b/>
          <w:sz w:val="24"/>
          <w:szCs w:val="24"/>
          <w:lang w:eastAsia="pt-BR"/>
        </w:rPr>
        <w:t xml:space="preserve"> Toledo de Souza</w:t>
      </w:r>
      <w:r w:rsidR="003474EB">
        <w:rPr>
          <w:rFonts w:ascii="Times New Roman" w:eastAsia="Malgun Gothic" w:hAnsi="Times New Roman" w:cs="Times New Roman"/>
          <w:b/>
          <w:sz w:val="24"/>
          <w:szCs w:val="24"/>
          <w:lang w:eastAsia="pt-BR"/>
        </w:rPr>
        <w:tab/>
      </w:r>
      <w:r w:rsidR="003474EB">
        <w:rPr>
          <w:rFonts w:ascii="Times New Roman" w:eastAsia="Malgun Gothic" w:hAnsi="Times New Roman" w:cs="Times New Roman"/>
          <w:b/>
          <w:sz w:val="24"/>
          <w:szCs w:val="24"/>
          <w:lang w:eastAsia="pt-BR"/>
        </w:rPr>
        <w:tab/>
      </w:r>
      <w:r w:rsidR="003474EB" w:rsidRPr="003C70BF">
        <w:rPr>
          <w:rFonts w:ascii="Times New Roman" w:eastAsia="Malgun Gothic" w:hAnsi="Times New Roman" w:cs="Times New Roman"/>
          <w:b/>
          <w:sz w:val="24"/>
          <w:szCs w:val="24"/>
          <w:lang w:eastAsia="pt-BR"/>
        </w:rPr>
        <w:tab/>
      </w:r>
      <w:r w:rsidR="003474EB" w:rsidRPr="003C70BF">
        <w:rPr>
          <w:rFonts w:ascii="Times New Roman" w:eastAsia="Malgun Gothic" w:hAnsi="Times New Roman" w:cs="Times New Roman"/>
          <w:b/>
          <w:sz w:val="24"/>
          <w:szCs w:val="24"/>
          <w:lang w:eastAsia="pt-BR"/>
        </w:rPr>
        <w:tab/>
      </w:r>
      <w:r w:rsidR="003474EB" w:rsidRPr="003C70BF">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t>Dioni Junior Ribeiro</w:t>
      </w:r>
    </w:p>
    <w:p w:rsidR="003474EB" w:rsidRDefault="003474EB" w:rsidP="003474EB">
      <w:pPr>
        <w:spacing w:after="0" w:line="360" w:lineRule="auto"/>
        <w:ind w:left="284"/>
        <w:rPr>
          <w:rFonts w:ascii="Times New Roman" w:eastAsia="Malgun Gothic" w:hAnsi="Times New Roman" w:cs="Times New Roman"/>
          <w:sz w:val="24"/>
          <w:szCs w:val="24"/>
          <w:lang w:eastAsia="pt-BR"/>
        </w:rPr>
      </w:pPr>
      <w:r w:rsidRPr="003C70BF">
        <w:rPr>
          <w:rFonts w:ascii="Times New Roman" w:eastAsia="Malgun Gothic" w:hAnsi="Times New Roman" w:cs="Times New Roman"/>
          <w:sz w:val="24"/>
          <w:szCs w:val="24"/>
          <w:lang w:eastAsia="pt-BR"/>
        </w:rPr>
        <w:t>Vereador da Bancada do PDT</w:t>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 xml:space="preserve">Vereador da Bancada do </w:t>
      </w:r>
      <w:r w:rsidR="00946417">
        <w:rPr>
          <w:rFonts w:ascii="Times New Roman" w:eastAsia="Malgun Gothic" w:hAnsi="Times New Roman" w:cs="Times New Roman"/>
          <w:sz w:val="24"/>
          <w:szCs w:val="24"/>
          <w:lang w:eastAsia="pt-BR"/>
        </w:rPr>
        <w:t>MDB</w:t>
      </w:r>
    </w:p>
    <w:p w:rsidR="003474EB" w:rsidRDefault="003474EB" w:rsidP="00946417">
      <w:pPr>
        <w:spacing w:after="0" w:line="360" w:lineRule="auto"/>
        <w:rPr>
          <w:rFonts w:ascii="Times New Roman" w:eastAsia="Malgun Gothic" w:hAnsi="Times New Roman" w:cs="Times New Roman"/>
          <w:sz w:val="24"/>
          <w:szCs w:val="24"/>
          <w:lang w:eastAsia="pt-BR"/>
        </w:rPr>
      </w:pPr>
    </w:p>
    <w:p w:rsidR="003474EB" w:rsidRDefault="003474EB" w:rsidP="003474EB">
      <w:pPr>
        <w:spacing w:after="0" w:line="360" w:lineRule="auto"/>
        <w:ind w:left="284"/>
        <w:rPr>
          <w:rFonts w:ascii="Times New Roman" w:eastAsia="Malgun Gothic" w:hAnsi="Times New Roman" w:cs="Times New Roman"/>
          <w:b/>
          <w:sz w:val="24"/>
          <w:szCs w:val="24"/>
          <w:lang w:eastAsia="pt-BR"/>
        </w:rPr>
      </w:pPr>
      <w:r>
        <w:rPr>
          <w:rFonts w:ascii="Times New Roman" w:eastAsia="Malgun Gothic" w:hAnsi="Times New Roman" w:cs="Times New Roman"/>
          <w:b/>
          <w:sz w:val="24"/>
          <w:szCs w:val="24"/>
          <w:lang w:eastAsia="pt-BR"/>
        </w:rPr>
        <w:t>___________________________</w:t>
      </w:r>
      <w:r>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t>____________________________</w:t>
      </w:r>
    </w:p>
    <w:p w:rsidR="003474EB" w:rsidRPr="003C70BF" w:rsidRDefault="00946417" w:rsidP="003474EB">
      <w:pPr>
        <w:spacing w:after="0" w:line="360" w:lineRule="auto"/>
        <w:ind w:left="284"/>
        <w:jc w:val="both"/>
        <w:rPr>
          <w:rFonts w:ascii="Times New Roman" w:eastAsia="Malgun Gothic" w:hAnsi="Times New Roman" w:cs="Times New Roman"/>
          <w:b/>
          <w:sz w:val="24"/>
          <w:szCs w:val="24"/>
          <w:lang w:eastAsia="pt-BR"/>
        </w:rPr>
      </w:pPr>
      <w:r>
        <w:rPr>
          <w:rFonts w:ascii="Times New Roman" w:eastAsia="Malgun Gothic" w:hAnsi="Times New Roman" w:cs="Times New Roman"/>
          <w:b/>
          <w:sz w:val="24"/>
          <w:szCs w:val="24"/>
          <w:lang w:eastAsia="pt-BR"/>
        </w:rPr>
        <w:t>Moacir Rodrigues da Silva</w:t>
      </w:r>
      <w:r>
        <w:rPr>
          <w:rFonts w:ascii="Times New Roman" w:eastAsia="Malgun Gothic" w:hAnsi="Times New Roman" w:cs="Times New Roman"/>
          <w:b/>
          <w:sz w:val="24"/>
          <w:szCs w:val="24"/>
          <w:lang w:eastAsia="pt-BR"/>
        </w:rPr>
        <w:tab/>
      </w:r>
      <w:r w:rsidR="003474EB" w:rsidRPr="003C70BF">
        <w:rPr>
          <w:rFonts w:ascii="Times New Roman" w:eastAsia="Malgun Gothic" w:hAnsi="Times New Roman" w:cs="Times New Roman"/>
          <w:b/>
          <w:sz w:val="24"/>
          <w:szCs w:val="24"/>
          <w:lang w:eastAsia="pt-BR"/>
        </w:rPr>
        <w:tab/>
      </w:r>
      <w:r w:rsidR="003474EB" w:rsidRPr="003C70BF">
        <w:rPr>
          <w:rFonts w:ascii="Times New Roman" w:eastAsia="Malgun Gothic" w:hAnsi="Times New Roman" w:cs="Times New Roman"/>
          <w:b/>
          <w:sz w:val="24"/>
          <w:szCs w:val="24"/>
          <w:lang w:eastAsia="pt-BR"/>
        </w:rPr>
        <w:tab/>
      </w:r>
      <w:r w:rsidR="003474EB" w:rsidRPr="003C70BF">
        <w:rPr>
          <w:rFonts w:ascii="Times New Roman" w:eastAsia="Malgun Gothic" w:hAnsi="Times New Roman" w:cs="Times New Roman"/>
          <w:b/>
          <w:sz w:val="24"/>
          <w:szCs w:val="24"/>
          <w:lang w:eastAsia="pt-BR"/>
        </w:rPr>
        <w:tab/>
      </w:r>
      <w:r w:rsidR="003474EB" w:rsidRPr="003C70BF">
        <w:rPr>
          <w:rFonts w:ascii="Times New Roman" w:eastAsia="Malgun Gothic" w:hAnsi="Times New Roman" w:cs="Times New Roman"/>
          <w:b/>
          <w:sz w:val="24"/>
          <w:szCs w:val="24"/>
          <w:lang w:eastAsia="pt-BR"/>
        </w:rPr>
        <w:tab/>
      </w:r>
      <w:r w:rsidR="003474EB">
        <w:rPr>
          <w:rFonts w:ascii="Times New Roman" w:eastAsia="Malgun Gothic" w:hAnsi="Times New Roman" w:cs="Times New Roman"/>
          <w:b/>
          <w:sz w:val="24"/>
          <w:szCs w:val="24"/>
          <w:lang w:eastAsia="pt-BR"/>
        </w:rPr>
        <w:t>Cristina Soares Moraes</w:t>
      </w:r>
    </w:p>
    <w:p w:rsidR="003474EB" w:rsidRDefault="00946417" w:rsidP="003474EB">
      <w:pPr>
        <w:spacing w:after="0" w:line="360" w:lineRule="auto"/>
        <w:ind w:left="284"/>
        <w:jc w:val="both"/>
        <w:rPr>
          <w:rFonts w:ascii="Times New Roman" w:eastAsia="Malgun Gothic" w:hAnsi="Times New Roman" w:cs="Times New Roman"/>
          <w:sz w:val="24"/>
          <w:szCs w:val="24"/>
          <w:lang w:eastAsia="pt-BR"/>
        </w:rPr>
      </w:pPr>
      <w:r w:rsidRPr="003C70BF">
        <w:rPr>
          <w:rFonts w:ascii="Times New Roman" w:eastAsia="Malgun Gothic" w:hAnsi="Times New Roman" w:cs="Times New Roman"/>
          <w:sz w:val="24"/>
          <w:szCs w:val="24"/>
          <w:lang w:eastAsia="pt-BR"/>
        </w:rPr>
        <w:t>Vereador da Bancada do PDT</w:t>
      </w:r>
      <w:r w:rsidR="003474EB">
        <w:rPr>
          <w:rFonts w:ascii="Times New Roman" w:eastAsia="Malgun Gothic" w:hAnsi="Times New Roman" w:cs="Times New Roman"/>
          <w:sz w:val="24"/>
          <w:szCs w:val="24"/>
          <w:lang w:eastAsia="pt-BR"/>
        </w:rPr>
        <w:tab/>
      </w:r>
      <w:r w:rsidR="003474EB">
        <w:rPr>
          <w:rFonts w:ascii="Times New Roman" w:eastAsia="Malgun Gothic" w:hAnsi="Times New Roman" w:cs="Times New Roman"/>
          <w:sz w:val="24"/>
          <w:szCs w:val="24"/>
          <w:lang w:eastAsia="pt-BR"/>
        </w:rPr>
        <w:tab/>
      </w:r>
      <w:r w:rsidR="003474EB">
        <w:rPr>
          <w:rFonts w:ascii="Times New Roman" w:eastAsia="Malgun Gothic" w:hAnsi="Times New Roman" w:cs="Times New Roman"/>
          <w:sz w:val="24"/>
          <w:szCs w:val="24"/>
          <w:lang w:eastAsia="pt-BR"/>
        </w:rPr>
        <w:tab/>
      </w:r>
      <w:r w:rsidR="003474EB">
        <w:rPr>
          <w:rFonts w:ascii="Times New Roman" w:eastAsia="Malgun Gothic" w:hAnsi="Times New Roman" w:cs="Times New Roman"/>
          <w:sz w:val="24"/>
          <w:szCs w:val="24"/>
          <w:lang w:eastAsia="pt-BR"/>
        </w:rPr>
        <w:tab/>
      </w:r>
      <w:r w:rsidR="003474EB">
        <w:rPr>
          <w:rFonts w:ascii="Times New Roman" w:eastAsia="Malgun Gothic" w:hAnsi="Times New Roman" w:cs="Times New Roman"/>
          <w:sz w:val="24"/>
          <w:szCs w:val="24"/>
          <w:lang w:eastAsia="pt-BR"/>
        </w:rPr>
        <w:tab/>
        <w:t>Vereadora da Bancada do P</w:t>
      </w:r>
      <w:r w:rsidR="003474EB" w:rsidRPr="003C70BF">
        <w:rPr>
          <w:rFonts w:ascii="Times New Roman" w:eastAsia="Malgun Gothic" w:hAnsi="Times New Roman" w:cs="Times New Roman"/>
          <w:sz w:val="24"/>
          <w:szCs w:val="24"/>
          <w:lang w:eastAsia="pt-BR"/>
        </w:rPr>
        <w:t>T</w:t>
      </w:r>
      <w:r w:rsidR="003474EB">
        <w:rPr>
          <w:rFonts w:ascii="Times New Roman" w:eastAsia="Malgun Gothic" w:hAnsi="Times New Roman" w:cs="Times New Roman"/>
          <w:sz w:val="24"/>
          <w:szCs w:val="24"/>
          <w:lang w:eastAsia="pt-BR"/>
        </w:rPr>
        <w:t>B</w:t>
      </w:r>
    </w:p>
    <w:p w:rsidR="003474EB" w:rsidRDefault="003474EB" w:rsidP="00946417">
      <w:pPr>
        <w:spacing w:after="0" w:line="360" w:lineRule="auto"/>
        <w:rPr>
          <w:rFonts w:ascii="Times New Roman" w:eastAsia="Malgun Gothic" w:hAnsi="Times New Roman" w:cs="Times New Roman"/>
          <w:sz w:val="24"/>
          <w:szCs w:val="24"/>
          <w:lang w:eastAsia="pt-BR"/>
        </w:rPr>
      </w:pPr>
    </w:p>
    <w:p w:rsidR="00946417" w:rsidRPr="003C70BF" w:rsidRDefault="00946417" w:rsidP="00946417">
      <w:pPr>
        <w:spacing w:after="0" w:line="360" w:lineRule="auto"/>
        <w:ind w:left="284"/>
        <w:rPr>
          <w:rFonts w:ascii="Times New Roman" w:eastAsia="Malgun Gothic" w:hAnsi="Times New Roman" w:cs="Times New Roman"/>
          <w:sz w:val="24"/>
          <w:szCs w:val="24"/>
          <w:lang w:eastAsia="pt-BR"/>
        </w:rPr>
      </w:pPr>
      <w:r w:rsidRPr="003C70BF">
        <w:rPr>
          <w:rFonts w:ascii="Times New Roman" w:eastAsia="Malgun Gothic" w:hAnsi="Times New Roman" w:cs="Times New Roman"/>
          <w:sz w:val="24"/>
          <w:szCs w:val="24"/>
          <w:lang w:eastAsia="pt-BR"/>
        </w:rPr>
        <w:t>____________________________</w:t>
      </w:r>
      <w:r w:rsidRPr="003C70BF">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t>____________________________</w:t>
      </w:r>
    </w:p>
    <w:p w:rsidR="00946417" w:rsidRPr="003C70BF" w:rsidRDefault="00946417" w:rsidP="00946417">
      <w:pPr>
        <w:spacing w:after="0" w:line="360" w:lineRule="auto"/>
        <w:ind w:left="284"/>
        <w:jc w:val="both"/>
        <w:rPr>
          <w:rFonts w:ascii="Times New Roman" w:eastAsia="Malgun Gothic" w:hAnsi="Times New Roman" w:cs="Times New Roman"/>
          <w:b/>
          <w:sz w:val="24"/>
          <w:szCs w:val="24"/>
          <w:lang w:eastAsia="pt-BR"/>
        </w:rPr>
      </w:pPr>
      <w:proofErr w:type="spellStart"/>
      <w:r w:rsidRPr="003C70BF">
        <w:rPr>
          <w:rFonts w:ascii="Times New Roman" w:eastAsia="Malgun Gothic" w:hAnsi="Times New Roman" w:cs="Times New Roman"/>
          <w:b/>
          <w:sz w:val="24"/>
          <w:szCs w:val="24"/>
          <w:lang w:eastAsia="pt-BR"/>
        </w:rPr>
        <w:t>Gilnei</w:t>
      </w:r>
      <w:proofErr w:type="spellEnd"/>
      <w:r w:rsidRPr="003C70BF">
        <w:rPr>
          <w:rFonts w:ascii="Times New Roman" w:eastAsia="Malgun Gothic" w:hAnsi="Times New Roman" w:cs="Times New Roman"/>
          <w:b/>
          <w:sz w:val="24"/>
          <w:szCs w:val="24"/>
          <w:lang w:eastAsia="pt-BR"/>
        </w:rPr>
        <w:t xml:space="preserve"> Guerreiro</w:t>
      </w:r>
      <w:r w:rsidRPr="003C70BF">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r>
      <w:r w:rsidRPr="003C70BF">
        <w:rPr>
          <w:rFonts w:ascii="Times New Roman" w:eastAsia="Malgun Gothic" w:hAnsi="Times New Roman" w:cs="Times New Roman"/>
          <w:b/>
          <w:sz w:val="24"/>
          <w:szCs w:val="24"/>
          <w:lang w:eastAsia="pt-BR"/>
        </w:rPr>
        <w:tab/>
      </w:r>
      <w:r w:rsidRPr="003C70BF">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r>
      <w:r w:rsidRPr="003C70BF">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t>Marcos André Soares</w:t>
      </w:r>
    </w:p>
    <w:p w:rsidR="0043245C" w:rsidRDefault="00946417" w:rsidP="00946417">
      <w:pPr>
        <w:spacing w:after="0" w:line="360" w:lineRule="auto"/>
        <w:ind w:left="284"/>
        <w:jc w:val="both"/>
        <w:rPr>
          <w:rFonts w:ascii="Times New Roman" w:hAnsi="Times New Roman" w:cs="Times New Roman"/>
          <w:sz w:val="24"/>
          <w:szCs w:val="24"/>
        </w:rPr>
      </w:pPr>
      <w:r w:rsidRPr="003C70BF">
        <w:rPr>
          <w:rFonts w:ascii="Times New Roman" w:eastAsia="Malgun Gothic" w:hAnsi="Times New Roman" w:cs="Times New Roman"/>
          <w:sz w:val="24"/>
          <w:szCs w:val="24"/>
          <w:lang w:eastAsia="pt-BR"/>
        </w:rPr>
        <w:t>Vereador da Bancada do PDT</w:t>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t>Vereador da Bancada do P</w:t>
      </w:r>
      <w:r w:rsidRPr="003C70BF">
        <w:rPr>
          <w:rFonts w:ascii="Times New Roman" w:eastAsia="Malgun Gothic" w:hAnsi="Times New Roman" w:cs="Times New Roman"/>
          <w:sz w:val="24"/>
          <w:szCs w:val="24"/>
          <w:lang w:eastAsia="pt-BR"/>
        </w:rPr>
        <w:t>T</w:t>
      </w:r>
      <w:r>
        <w:rPr>
          <w:rFonts w:ascii="Times New Roman" w:eastAsia="Malgun Gothic" w:hAnsi="Times New Roman" w:cs="Times New Roman"/>
          <w:sz w:val="24"/>
          <w:szCs w:val="24"/>
          <w:lang w:eastAsia="pt-BR"/>
        </w:rPr>
        <w:t>B</w:t>
      </w:r>
    </w:p>
    <w:p w:rsidR="0043245C" w:rsidRPr="00D32D63" w:rsidRDefault="0043245C" w:rsidP="009464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43245C" w:rsidRPr="00D32D63" w:rsidSect="00496B80">
      <w:headerReference w:type="default" r:id="rId13"/>
      <w:footerReference w:type="default" r:id="rId14"/>
      <w:pgSz w:w="11900" w:h="16840" w:code="9"/>
      <w:pgMar w:top="2240" w:right="941" w:bottom="1134" w:left="998" w:header="720" w:footer="41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62" w:rsidRDefault="00C23362" w:rsidP="009B574B">
      <w:pPr>
        <w:spacing w:after="0" w:line="240" w:lineRule="auto"/>
      </w:pPr>
      <w:r>
        <w:separator/>
      </w:r>
    </w:p>
  </w:endnote>
  <w:endnote w:type="continuationSeparator" w:id="0">
    <w:p w:rsidR="00C23362" w:rsidRDefault="00C23362" w:rsidP="009B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12" w:rsidRPr="0020553E" w:rsidRDefault="003474EB" w:rsidP="00907212">
    <w:pPr>
      <w:spacing w:after="0" w:line="240" w:lineRule="auto"/>
      <w:jc w:val="center"/>
      <w:rPr>
        <w:rFonts w:ascii="Times New Roman" w:hAnsi="Times New Roman" w:cs="Times New Roman"/>
        <w:i/>
      </w:rPr>
    </w:pPr>
    <w:r>
      <w:rPr>
        <w:rFonts w:ascii="Times New Roman" w:hAnsi="Times New Roman" w:cs="Times New Roman"/>
        <w:i/>
        <w:noProof/>
        <w:lang w:eastAsia="pt-BR"/>
      </w:rPr>
      <mc:AlternateContent>
        <mc:Choice Requires="wps">
          <w:drawing>
            <wp:anchor distT="4294967295" distB="4294967295" distL="114300" distR="114300" simplePos="0" relativeHeight="251659776" behindDoc="0" locked="0" layoutInCell="1" allowOverlap="1">
              <wp:simplePos x="0" y="0"/>
              <wp:positionH relativeFrom="column">
                <wp:posOffset>39370</wp:posOffset>
              </wp:positionH>
              <wp:positionV relativeFrom="paragraph">
                <wp:posOffset>-36196</wp:posOffset>
              </wp:positionV>
              <wp:extent cx="62484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2700">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BE336" id="_x0000_t32" coordsize="21600,21600" o:spt="32" o:oned="t" path="m,l21600,21600e" filled="f">
              <v:path arrowok="t" fillok="f" o:connecttype="none"/>
              <o:lock v:ext="edit" shapetype="t"/>
            </v:shapetype>
            <v:shape id="AutoShape 4" o:spid="_x0000_s1026" type="#_x0000_t32" style="position:absolute;margin-left:3.1pt;margin-top:-2.85pt;width:49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" strokecolor="#31849b [2408]" strokeweight="1pt"/>
          </w:pict>
        </mc:Fallback>
      </mc:AlternateContent>
    </w:r>
    <w:r w:rsidR="00907212" w:rsidRPr="0020553E">
      <w:rPr>
        <w:rFonts w:ascii="Times New Roman" w:hAnsi="Times New Roman" w:cs="Times New Roman"/>
        <w:i/>
      </w:rPr>
      <w:t>Av. Maurício Cardoso, nº 389 - Centro - CEP 99.435-000</w:t>
    </w:r>
  </w:p>
  <w:p w:rsidR="00844C38" w:rsidRPr="0020553E" w:rsidRDefault="00844C38" w:rsidP="00844C38">
    <w:pPr>
      <w:pStyle w:val="Rodap"/>
      <w:jc w:val="center"/>
      <w:rPr>
        <w:rFonts w:ascii="Times New Roman" w:hAnsi="Times New Roman" w:cs="Times New Roman"/>
        <w:i/>
      </w:rPr>
    </w:pPr>
    <w:r w:rsidRPr="0020553E">
      <w:rPr>
        <w:rFonts w:ascii="Times New Roman" w:hAnsi="Times New Roman" w:cs="Times New Roman"/>
        <w:i/>
      </w:rPr>
      <w:t>Fone</w:t>
    </w:r>
    <w:r w:rsidR="00830F06">
      <w:rPr>
        <w:rFonts w:ascii="Times New Roman" w:hAnsi="Times New Roman" w:cs="Times New Roman"/>
        <w:i/>
      </w:rPr>
      <w:t>:</w:t>
    </w:r>
    <w:r w:rsidRPr="0020553E">
      <w:rPr>
        <w:rFonts w:ascii="Times New Roman" w:hAnsi="Times New Roman" w:cs="Times New Roman"/>
        <w:i/>
      </w:rPr>
      <w:t>(54)3326-1152/1088 - E</w:t>
    </w:r>
    <w:r w:rsidR="006C3A2C">
      <w:rPr>
        <w:rFonts w:ascii="Times New Roman" w:hAnsi="Times New Roman" w:cs="Times New Roman"/>
        <w:i/>
      </w:rPr>
      <w:t>-</w:t>
    </w:r>
    <w:r w:rsidRPr="0020553E">
      <w:rPr>
        <w:rFonts w:ascii="Times New Roman" w:hAnsi="Times New Roman" w:cs="Times New Roman"/>
        <w:i/>
      </w:rPr>
      <w:t xml:space="preserve">mail: </w:t>
    </w:r>
    <w:r w:rsidRPr="00830F06">
      <w:rPr>
        <w:rFonts w:ascii="Times New Roman" w:hAnsi="Times New Roman" w:cs="Times New Roman"/>
        <w:b/>
        <w:i/>
        <w:color w:val="984806" w:themeColor="accent6" w:themeShade="80"/>
      </w:rPr>
      <w:t>camara@camaracamposborges.rs.gov.br</w:t>
    </w:r>
  </w:p>
  <w:p w:rsidR="00844C38" w:rsidRPr="00830F06" w:rsidRDefault="00844C38" w:rsidP="00844C38">
    <w:pPr>
      <w:pStyle w:val="Rodap"/>
      <w:jc w:val="center"/>
      <w:rPr>
        <w:rFonts w:ascii="Times New Roman" w:hAnsi="Times New Roman" w:cs="Times New Roman"/>
        <w:b/>
        <w:i/>
        <w:color w:val="17365D" w:themeColor="text2" w:themeShade="BF"/>
      </w:rPr>
    </w:pPr>
    <w:r w:rsidRPr="00830F06">
      <w:rPr>
        <w:rFonts w:ascii="Times New Roman" w:hAnsi="Times New Roman" w:cs="Times New Roman"/>
        <w:b/>
        <w:i/>
        <w:color w:val="17365D" w:themeColor="text2" w:themeShade="BF"/>
      </w:rPr>
      <w:t>www.camaracamposborges.rs.gov.br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62" w:rsidRDefault="00C23362" w:rsidP="009B574B">
      <w:pPr>
        <w:spacing w:after="0" w:line="240" w:lineRule="auto"/>
      </w:pPr>
      <w:r>
        <w:separator/>
      </w:r>
    </w:p>
  </w:footnote>
  <w:footnote w:type="continuationSeparator" w:id="0">
    <w:p w:rsidR="00C23362" w:rsidRDefault="00C23362" w:rsidP="009B5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4B" w:rsidRDefault="003474EB" w:rsidP="009B574B">
    <w:pPr>
      <w:pStyle w:val="Cabealho"/>
      <w:tabs>
        <w:tab w:val="clear" w:pos="4252"/>
        <w:tab w:val="clear" w:pos="8504"/>
        <w:tab w:val="left" w:pos="2140"/>
      </w:tabs>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775970</wp:posOffset>
              </wp:positionH>
              <wp:positionV relativeFrom="paragraph">
                <wp:posOffset>-65405</wp:posOffset>
              </wp:positionV>
              <wp:extent cx="5676900" cy="9671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74B" w:rsidRPr="008F1E64" w:rsidRDefault="009B574B" w:rsidP="006A0DB4">
                          <w:pPr>
                            <w:spacing w:after="100" w:line="240" w:lineRule="auto"/>
                            <w:jc w:val="center"/>
                            <w:rPr>
                              <w:rFonts w:ascii="Times New Roman" w:hAnsi="Times New Roman" w:cs="Times New Roman"/>
                              <w:b/>
                              <w:sz w:val="28"/>
                              <w:szCs w:val="28"/>
                            </w:rPr>
                          </w:pPr>
                          <w:r w:rsidRPr="008F1E64">
                            <w:rPr>
                              <w:rFonts w:ascii="Times New Roman" w:hAnsi="Times New Roman" w:cs="Times New Roman"/>
                              <w:b/>
                              <w:sz w:val="28"/>
                              <w:szCs w:val="28"/>
                            </w:rPr>
                            <w:t>Estado do Rio Grande do Sul</w:t>
                          </w:r>
                        </w:p>
                        <w:p w:rsidR="00051FE1" w:rsidRPr="006A0DB4" w:rsidRDefault="009B574B" w:rsidP="006A0DB4">
                          <w:pPr>
                            <w:spacing w:after="100" w:line="240" w:lineRule="auto"/>
                            <w:rPr>
                              <w:rFonts w:ascii="Times New Roman" w:hAnsi="Times New Roman" w:cs="Times New Roman"/>
                              <w:b/>
                              <w:sz w:val="38"/>
                              <w:szCs w:val="38"/>
                            </w:rPr>
                          </w:pPr>
                          <w:r w:rsidRPr="006A0DB4">
                            <w:rPr>
                              <w:rFonts w:ascii="Times New Roman" w:hAnsi="Times New Roman" w:cs="Times New Roman"/>
                              <w:b/>
                              <w:sz w:val="38"/>
                              <w:szCs w:val="38"/>
                            </w:rPr>
                            <w:t>Câmara Municipal de Vereadores de Campos Borges</w:t>
                          </w:r>
                        </w:p>
                        <w:p w:rsidR="009B574B" w:rsidRPr="008F1E64" w:rsidRDefault="00907212" w:rsidP="00051FE1">
                          <w:pPr>
                            <w:spacing w:after="140" w:line="240" w:lineRule="auto"/>
                            <w:jc w:val="center"/>
                            <w:rPr>
                              <w:rFonts w:ascii="Times New Roman" w:hAnsi="Times New Roman" w:cs="Times New Roman"/>
                              <w:i/>
                              <w:sz w:val="24"/>
                              <w:szCs w:val="24"/>
                            </w:rPr>
                          </w:pPr>
                          <w:r w:rsidRPr="008F1E64">
                            <w:rPr>
                              <w:rFonts w:ascii="Times New Roman" w:hAnsi="Times New Roman" w:cs="Times New Roman"/>
                              <w:i/>
                              <w:sz w:val="24"/>
                              <w:szCs w:val="24"/>
                            </w:rPr>
                            <w:t>" P</w:t>
                          </w:r>
                          <w:r w:rsidR="00C514E3" w:rsidRPr="008F1E64">
                            <w:rPr>
                              <w:rFonts w:ascii="Times New Roman" w:hAnsi="Times New Roman" w:cs="Times New Roman"/>
                              <w:i/>
                              <w:sz w:val="24"/>
                              <w:szCs w:val="24"/>
                            </w:rPr>
                            <w:t>oder Legislativo, o suporte da D</w:t>
                          </w:r>
                          <w:r w:rsidRPr="008F1E64">
                            <w:rPr>
                              <w:rFonts w:ascii="Times New Roman" w:hAnsi="Times New Roman" w:cs="Times New Roman"/>
                              <w:i/>
                              <w:sz w:val="24"/>
                              <w:szCs w:val="24"/>
                            </w:rPr>
                            <w:t>emocracia"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1pt;margin-top:-5.15pt;width:447pt;height:7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Rysw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" filled="f" stroked="f">
              <v:textbox>
                <w:txbxContent>
                  <w:p w:rsidR="009B574B" w:rsidRPr="008F1E64" w:rsidRDefault="009B574B" w:rsidP="006A0DB4">
                    <w:pPr>
                      <w:spacing w:after="100" w:line="240" w:lineRule="auto"/>
                      <w:jc w:val="center"/>
                      <w:rPr>
                        <w:rFonts w:ascii="Times New Roman" w:hAnsi="Times New Roman" w:cs="Times New Roman"/>
                        <w:b/>
                        <w:sz w:val="28"/>
                        <w:szCs w:val="28"/>
                      </w:rPr>
                    </w:pPr>
                    <w:r w:rsidRPr="008F1E64">
                      <w:rPr>
                        <w:rFonts w:ascii="Times New Roman" w:hAnsi="Times New Roman" w:cs="Times New Roman"/>
                        <w:b/>
                        <w:sz w:val="28"/>
                        <w:szCs w:val="28"/>
                      </w:rPr>
                      <w:t>Estado do Rio Grande do Sul</w:t>
                    </w:r>
                  </w:p>
                  <w:p w:rsidR="00051FE1" w:rsidRPr="006A0DB4" w:rsidRDefault="009B574B" w:rsidP="006A0DB4">
                    <w:pPr>
                      <w:spacing w:after="100" w:line="240" w:lineRule="auto"/>
                      <w:rPr>
                        <w:rFonts w:ascii="Times New Roman" w:hAnsi="Times New Roman" w:cs="Times New Roman"/>
                        <w:b/>
                        <w:sz w:val="38"/>
                        <w:szCs w:val="38"/>
                      </w:rPr>
                    </w:pPr>
                    <w:r w:rsidRPr="006A0DB4">
                      <w:rPr>
                        <w:rFonts w:ascii="Times New Roman" w:hAnsi="Times New Roman" w:cs="Times New Roman"/>
                        <w:b/>
                        <w:sz w:val="38"/>
                        <w:szCs w:val="38"/>
                      </w:rPr>
                      <w:t>Câmara Municipal de Vereadores de Campos Borges</w:t>
                    </w:r>
                  </w:p>
                  <w:p w:rsidR="009B574B" w:rsidRPr="008F1E64" w:rsidRDefault="00907212" w:rsidP="00051FE1">
                    <w:pPr>
                      <w:spacing w:after="140" w:line="240" w:lineRule="auto"/>
                      <w:jc w:val="center"/>
                      <w:rPr>
                        <w:rFonts w:ascii="Times New Roman" w:hAnsi="Times New Roman" w:cs="Times New Roman"/>
                        <w:i/>
                        <w:sz w:val="24"/>
                        <w:szCs w:val="24"/>
                      </w:rPr>
                    </w:pPr>
                    <w:r w:rsidRPr="008F1E64">
                      <w:rPr>
                        <w:rFonts w:ascii="Times New Roman" w:hAnsi="Times New Roman" w:cs="Times New Roman"/>
                        <w:i/>
                        <w:sz w:val="24"/>
                        <w:szCs w:val="24"/>
                      </w:rPr>
                      <w:t>" P</w:t>
                    </w:r>
                    <w:r w:rsidR="00C514E3" w:rsidRPr="008F1E64">
                      <w:rPr>
                        <w:rFonts w:ascii="Times New Roman" w:hAnsi="Times New Roman" w:cs="Times New Roman"/>
                        <w:i/>
                        <w:sz w:val="24"/>
                        <w:szCs w:val="24"/>
                      </w:rPr>
                      <w:t>oder Legislativo, o suporte da D</w:t>
                    </w:r>
                    <w:r w:rsidRPr="008F1E64">
                      <w:rPr>
                        <w:rFonts w:ascii="Times New Roman" w:hAnsi="Times New Roman" w:cs="Times New Roman"/>
                        <w:i/>
                        <w:sz w:val="24"/>
                        <w:szCs w:val="24"/>
                      </w:rPr>
                      <w:t>emocracia"</w:t>
                    </w:r>
                  </w:p>
                </w:txbxContent>
              </v:textbox>
            </v:shape>
          </w:pict>
        </mc:Fallback>
      </mc:AlternateContent>
    </w:r>
    <w:r>
      <w:rPr>
        <w:noProof/>
        <w:lang w:eastAsia="pt-BR"/>
      </w:rPr>
      <mc:AlternateContent>
        <mc:Choice Requires="wps">
          <w:drawing>
            <wp:anchor distT="4294967295" distB="4294967295" distL="114300" distR="114300" simplePos="0" relativeHeight="251658752" behindDoc="0" locked="0" layoutInCell="1" allowOverlap="1">
              <wp:simplePos x="0" y="0"/>
              <wp:positionH relativeFrom="column">
                <wp:posOffset>39370</wp:posOffset>
              </wp:positionH>
              <wp:positionV relativeFrom="paragraph">
                <wp:posOffset>914399</wp:posOffset>
              </wp:positionV>
              <wp:extent cx="62484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2700">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ECB93" id="_x0000_t32" coordsize="21600,21600" o:spt="32" o:oned="t" path="m,l21600,21600e" filled="f">
              <v:path arrowok="t" fillok="f" o:connecttype="none"/>
              <o:lock v:ext="edit" shapetype="t"/>
            </v:shapetype>
            <v:shape id="AutoShape 2" o:spid="_x0000_s1026" type="#_x0000_t32" style="position:absolute;margin-left:3.1pt;margin-top:1in;width:49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" strokecolor="#31849b [2408]" strokeweight="1pt"/>
          </w:pict>
        </mc:Fallback>
      </mc:AlternateContent>
    </w:r>
    <w:r w:rsidR="00C514E3">
      <w:rPr>
        <w:noProof/>
        <w:lang w:eastAsia="pt-BR"/>
      </w:rPr>
      <w:drawing>
        <wp:anchor distT="0" distB="0" distL="114300" distR="114300" simplePos="0" relativeHeight="251656704" behindDoc="1" locked="0" layoutInCell="1" allowOverlap="1">
          <wp:simplePos x="0" y="0"/>
          <wp:positionH relativeFrom="column">
            <wp:posOffset>1150620</wp:posOffset>
          </wp:positionH>
          <wp:positionV relativeFrom="paragraph">
            <wp:posOffset>2476500</wp:posOffset>
          </wp:positionV>
          <wp:extent cx="3854450" cy="5080000"/>
          <wp:effectExtent l="19050" t="0" r="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0"/>
                  </a:blip>
                  <a:srcRect/>
                  <a:stretch>
                    <a:fillRect/>
                  </a:stretch>
                </pic:blipFill>
                <pic:spPr bwMode="auto">
                  <a:xfrm>
                    <a:off x="0" y="0"/>
                    <a:ext cx="3854450" cy="5080000"/>
                  </a:xfrm>
                  <a:prstGeom prst="rect">
                    <a:avLst/>
                  </a:prstGeom>
                  <a:gradFill>
                    <a:gsLst>
                      <a:gs pos="0">
                        <a:schemeClr val="accent1">
                          <a:tint val="66000"/>
                          <a:satMod val="160000"/>
                          <a:alpha val="26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anchor>
      </w:drawing>
    </w:r>
    <w:r w:rsidR="00907212">
      <w:rPr>
        <w:noProof/>
        <w:lang w:eastAsia="pt-BR"/>
      </w:rPr>
      <w:drawing>
        <wp:anchor distT="0" distB="0" distL="114300" distR="114300" simplePos="0" relativeHeight="251655680" behindDoc="0" locked="0" layoutInCell="1" allowOverlap="1">
          <wp:simplePos x="0" y="0"/>
          <wp:positionH relativeFrom="column">
            <wp:posOffset>33020</wp:posOffset>
          </wp:positionH>
          <wp:positionV relativeFrom="paragraph">
            <wp:posOffset>-152400</wp:posOffset>
          </wp:positionV>
          <wp:extent cx="768350" cy="1016000"/>
          <wp:effectExtent l="1905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8350" cy="101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AEE"/>
    <w:multiLevelType w:val="hybridMultilevel"/>
    <w:tmpl w:val="2C82ED88"/>
    <w:lvl w:ilvl="0" w:tplc="7A24246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4AC630F"/>
    <w:multiLevelType w:val="hybridMultilevel"/>
    <w:tmpl w:val="0C0CA5FC"/>
    <w:lvl w:ilvl="0" w:tplc="7794DAE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5860DCA"/>
    <w:multiLevelType w:val="hybridMultilevel"/>
    <w:tmpl w:val="8A2671B6"/>
    <w:lvl w:ilvl="0" w:tplc="25BAA662">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1D83E33"/>
    <w:multiLevelType w:val="hybridMultilevel"/>
    <w:tmpl w:val="435C88DC"/>
    <w:lvl w:ilvl="0" w:tplc="6D62E59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2FFD4A32"/>
    <w:multiLevelType w:val="hybridMultilevel"/>
    <w:tmpl w:val="74B22AF2"/>
    <w:lvl w:ilvl="0" w:tplc="16703C1C">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37D10374"/>
    <w:multiLevelType w:val="hybridMultilevel"/>
    <w:tmpl w:val="5C9E8DA4"/>
    <w:lvl w:ilvl="0" w:tplc="303A9BB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7BFD747A"/>
    <w:multiLevelType w:val="hybridMultilevel"/>
    <w:tmpl w:val="D5DCFF40"/>
    <w:lvl w:ilvl="0" w:tplc="E53CBBB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4B"/>
    <w:rsid w:val="00014D7B"/>
    <w:rsid w:val="00051FE1"/>
    <w:rsid w:val="000A7746"/>
    <w:rsid w:val="000B4480"/>
    <w:rsid w:val="000F5CDE"/>
    <w:rsid w:val="00106567"/>
    <w:rsid w:val="00107B5D"/>
    <w:rsid w:val="00107C34"/>
    <w:rsid w:val="00110E73"/>
    <w:rsid w:val="0012261E"/>
    <w:rsid w:val="0012708B"/>
    <w:rsid w:val="001506B9"/>
    <w:rsid w:val="0015625F"/>
    <w:rsid w:val="001A0EB6"/>
    <w:rsid w:val="001C3EFA"/>
    <w:rsid w:val="001C766B"/>
    <w:rsid w:val="001D6614"/>
    <w:rsid w:val="0020553E"/>
    <w:rsid w:val="00222CFE"/>
    <w:rsid w:val="00257FAE"/>
    <w:rsid w:val="00262505"/>
    <w:rsid w:val="0026559F"/>
    <w:rsid w:val="00272A4E"/>
    <w:rsid w:val="002908B9"/>
    <w:rsid w:val="00294397"/>
    <w:rsid w:val="002A5227"/>
    <w:rsid w:val="002B6270"/>
    <w:rsid w:val="002C24A7"/>
    <w:rsid w:val="002C629C"/>
    <w:rsid w:val="002D306F"/>
    <w:rsid w:val="002D5AEA"/>
    <w:rsid w:val="00336325"/>
    <w:rsid w:val="003470FA"/>
    <w:rsid w:val="003474EB"/>
    <w:rsid w:val="003570F6"/>
    <w:rsid w:val="003858DD"/>
    <w:rsid w:val="003B1FF0"/>
    <w:rsid w:val="003F55A2"/>
    <w:rsid w:val="004052CA"/>
    <w:rsid w:val="004143BE"/>
    <w:rsid w:val="0043245C"/>
    <w:rsid w:val="00441B9D"/>
    <w:rsid w:val="004425E4"/>
    <w:rsid w:val="004453AB"/>
    <w:rsid w:val="00487295"/>
    <w:rsid w:val="00493638"/>
    <w:rsid w:val="00496B80"/>
    <w:rsid w:val="004B74B4"/>
    <w:rsid w:val="004E2110"/>
    <w:rsid w:val="00500CBF"/>
    <w:rsid w:val="005673F8"/>
    <w:rsid w:val="00577F27"/>
    <w:rsid w:val="00607336"/>
    <w:rsid w:val="00610C58"/>
    <w:rsid w:val="00615DC0"/>
    <w:rsid w:val="006266AD"/>
    <w:rsid w:val="00637B83"/>
    <w:rsid w:val="00640075"/>
    <w:rsid w:val="006411B2"/>
    <w:rsid w:val="00641D5B"/>
    <w:rsid w:val="00645716"/>
    <w:rsid w:val="006A0DB4"/>
    <w:rsid w:val="006B7359"/>
    <w:rsid w:val="006C3A2C"/>
    <w:rsid w:val="006D3D30"/>
    <w:rsid w:val="00713ADF"/>
    <w:rsid w:val="00716BBE"/>
    <w:rsid w:val="00723B45"/>
    <w:rsid w:val="00740232"/>
    <w:rsid w:val="00746116"/>
    <w:rsid w:val="007631A5"/>
    <w:rsid w:val="00786BDE"/>
    <w:rsid w:val="00790FD5"/>
    <w:rsid w:val="007A024A"/>
    <w:rsid w:val="007A49C7"/>
    <w:rsid w:val="007A7A81"/>
    <w:rsid w:val="007B0ACB"/>
    <w:rsid w:val="007B28C8"/>
    <w:rsid w:val="007B55E0"/>
    <w:rsid w:val="007B74CA"/>
    <w:rsid w:val="007F072A"/>
    <w:rsid w:val="00810C67"/>
    <w:rsid w:val="00821F46"/>
    <w:rsid w:val="00830F06"/>
    <w:rsid w:val="00844C38"/>
    <w:rsid w:val="00853830"/>
    <w:rsid w:val="008941DC"/>
    <w:rsid w:val="008A2F90"/>
    <w:rsid w:val="008A3CE8"/>
    <w:rsid w:val="008B2626"/>
    <w:rsid w:val="008D1ECB"/>
    <w:rsid w:val="008E07A9"/>
    <w:rsid w:val="008F1E64"/>
    <w:rsid w:val="00901A96"/>
    <w:rsid w:val="00907212"/>
    <w:rsid w:val="009348E9"/>
    <w:rsid w:val="00946417"/>
    <w:rsid w:val="009609B5"/>
    <w:rsid w:val="00985B4F"/>
    <w:rsid w:val="009964A6"/>
    <w:rsid w:val="009B574B"/>
    <w:rsid w:val="009C1BA7"/>
    <w:rsid w:val="009C6A02"/>
    <w:rsid w:val="009D13BC"/>
    <w:rsid w:val="009D7009"/>
    <w:rsid w:val="009F02CF"/>
    <w:rsid w:val="009F3269"/>
    <w:rsid w:val="00A04E9B"/>
    <w:rsid w:val="00A06AB8"/>
    <w:rsid w:val="00A134E5"/>
    <w:rsid w:val="00A135A4"/>
    <w:rsid w:val="00A147F1"/>
    <w:rsid w:val="00A21E42"/>
    <w:rsid w:val="00A46BE8"/>
    <w:rsid w:val="00A52ACE"/>
    <w:rsid w:val="00A60D2B"/>
    <w:rsid w:val="00A847F5"/>
    <w:rsid w:val="00AA2FAB"/>
    <w:rsid w:val="00B00F05"/>
    <w:rsid w:val="00B06728"/>
    <w:rsid w:val="00B25A90"/>
    <w:rsid w:val="00B25B6C"/>
    <w:rsid w:val="00BF6AFD"/>
    <w:rsid w:val="00C23362"/>
    <w:rsid w:val="00C514E3"/>
    <w:rsid w:val="00C5320F"/>
    <w:rsid w:val="00C53CF3"/>
    <w:rsid w:val="00C836F8"/>
    <w:rsid w:val="00CA3A94"/>
    <w:rsid w:val="00CC300D"/>
    <w:rsid w:val="00CC4515"/>
    <w:rsid w:val="00D1241C"/>
    <w:rsid w:val="00D32D63"/>
    <w:rsid w:val="00D75C51"/>
    <w:rsid w:val="00D85F28"/>
    <w:rsid w:val="00D86D7B"/>
    <w:rsid w:val="00D9513D"/>
    <w:rsid w:val="00DB4374"/>
    <w:rsid w:val="00DD58D4"/>
    <w:rsid w:val="00DD71AC"/>
    <w:rsid w:val="00DF5EAA"/>
    <w:rsid w:val="00DF6673"/>
    <w:rsid w:val="00DF72EE"/>
    <w:rsid w:val="00E34E5D"/>
    <w:rsid w:val="00E906D4"/>
    <w:rsid w:val="00E91FF7"/>
    <w:rsid w:val="00EA10FF"/>
    <w:rsid w:val="00ED089D"/>
    <w:rsid w:val="00F345F0"/>
    <w:rsid w:val="00F374E3"/>
    <w:rsid w:val="00F701BF"/>
    <w:rsid w:val="00F720BD"/>
    <w:rsid w:val="00F875F7"/>
    <w:rsid w:val="00F934D4"/>
    <w:rsid w:val="00FB67D3"/>
    <w:rsid w:val="00FC57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7F679A"/>
  <w15:docId w15:val="{04C84043-9658-4DBC-8905-C6D315BA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8B"/>
    <w:pPr>
      <w:spacing w:after="160" w:line="254" w:lineRule="auto"/>
    </w:pPr>
  </w:style>
  <w:style w:type="paragraph" w:styleId="Ttulo1">
    <w:name w:val="heading 1"/>
    <w:basedOn w:val="Normal"/>
    <w:next w:val="Normal"/>
    <w:link w:val="Ttulo1Char"/>
    <w:qFormat/>
    <w:rsid w:val="00790FD5"/>
    <w:pPr>
      <w:keepNext/>
      <w:spacing w:after="0" w:line="240" w:lineRule="auto"/>
      <w:jc w:val="center"/>
      <w:outlineLvl w:val="0"/>
    </w:pPr>
    <w:rPr>
      <w:rFonts w:ascii="Arial" w:eastAsia="Times New Roman" w:hAnsi="Arial" w:cs="Times New Roman"/>
      <w:b/>
      <w:sz w:val="26"/>
      <w:szCs w:val="20"/>
      <w:lang w:eastAsia="pt-BR"/>
    </w:rPr>
  </w:style>
  <w:style w:type="paragraph" w:styleId="Ttulo2">
    <w:name w:val="heading 2"/>
    <w:basedOn w:val="Normal"/>
    <w:next w:val="Normal"/>
    <w:link w:val="Ttulo2Char"/>
    <w:uiPriority w:val="9"/>
    <w:semiHidden/>
    <w:unhideWhenUsed/>
    <w:qFormat/>
    <w:rsid w:val="00D32D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har"/>
    <w:uiPriority w:val="9"/>
    <w:semiHidden/>
    <w:unhideWhenUsed/>
    <w:qFormat/>
    <w:rsid w:val="00DF72E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B574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B574B"/>
  </w:style>
  <w:style w:type="paragraph" w:styleId="Rodap">
    <w:name w:val="footer"/>
    <w:basedOn w:val="Normal"/>
    <w:link w:val="RodapChar"/>
    <w:uiPriority w:val="99"/>
    <w:semiHidden/>
    <w:unhideWhenUsed/>
    <w:rsid w:val="009B574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B574B"/>
  </w:style>
  <w:style w:type="paragraph" w:styleId="Textodebalo">
    <w:name w:val="Balloon Text"/>
    <w:basedOn w:val="Normal"/>
    <w:link w:val="TextodebaloChar"/>
    <w:uiPriority w:val="99"/>
    <w:semiHidden/>
    <w:unhideWhenUsed/>
    <w:rsid w:val="009B57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574B"/>
    <w:rPr>
      <w:rFonts w:ascii="Tahoma" w:hAnsi="Tahoma" w:cs="Tahoma"/>
      <w:sz w:val="16"/>
      <w:szCs w:val="16"/>
    </w:rPr>
  </w:style>
  <w:style w:type="paragraph" w:styleId="Recuodecorpodetexto">
    <w:name w:val="Body Text Indent"/>
    <w:basedOn w:val="Normal"/>
    <w:link w:val="RecuodecorpodetextoChar"/>
    <w:uiPriority w:val="99"/>
    <w:semiHidden/>
    <w:unhideWhenUsed/>
    <w:rsid w:val="00CC300D"/>
    <w:pPr>
      <w:spacing w:after="120"/>
      <w:ind w:left="283"/>
    </w:pPr>
  </w:style>
  <w:style w:type="character" w:customStyle="1" w:styleId="RecuodecorpodetextoChar">
    <w:name w:val="Recuo de corpo de texto Char"/>
    <w:basedOn w:val="Fontepargpadro"/>
    <w:link w:val="Recuodecorpodetexto"/>
    <w:uiPriority w:val="99"/>
    <w:semiHidden/>
    <w:rsid w:val="00CC300D"/>
  </w:style>
  <w:style w:type="paragraph" w:styleId="PargrafodaLista">
    <w:name w:val="List Paragraph"/>
    <w:basedOn w:val="Normal"/>
    <w:uiPriority w:val="34"/>
    <w:qFormat/>
    <w:rsid w:val="00B06728"/>
    <w:pPr>
      <w:spacing w:after="200" w:line="276" w:lineRule="auto"/>
      <w:ind w:left="720"/>
      <w:contextualSpacing/>
    </w:pPr>
  </w:style>
  <w:style w:type="character" w:customStyle="1" w:styleId="Ttulo1Char">
    <w:name w:val="Título 1 Char"/>
    <w:basedOn w:val="Fontepargpadro"/>
    <w:link w:val="Ttulo1"/>
    <w:rsid w:val="00790FD5"/>
    <w:rPr>
      <w:rFonts w:ascii="Arial" w:eastAsia="Times New Roman" w:hAnsi="Arial" w:cs="Times New Roman"/>
      <w:b/>
      <w:sz w:val="26"/>
      <w:szCs w:val="20"/>
      <w:lang w:eastAsia="pt-BR"/>
    </w:rPr>
  </w:style>
  <w:style w:type="paragraph" w:styleId="Ttulo">
    <w:name w:val="Title"/>
    <w:basedOn w:val="Normal"/>
    <w:next w:val="Subttulo"/>
    <w:link w:val="TtuloChar"/>
    <w:qFormat/>
    <w:rsid w:val="00D75C51"/>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TtuloChar">
    <w:name w:val="Título Char"/>
    <w:basedOn w:val="Fontepargpadro"/>
    <w:link w:val="Ttulo"/>
    <w:rsid w:val="00D75C51"/>
    <w:rPr>
      <w:rFonts w:ascii="Times New Roman" w:eastAsia="Times New Roman" w:hAnsi="Times New Roman" w:cs="Times New Roman"/>
      <w:b/>
      <w:bCs/>
      <w:sz w:val="32"/>
      <w:szCs w:val="24"/>
      <w:lang w:eastAsia="ar-SA"/>
    </w:rPr>
  </w:style>
  <w:style w:type="paragraph" w:styleId="Subttulo">
    <w:name w:val="Subtitle"/>
    <w:basedOn w:val="Normal"/>
    <w:next w:val="Normal"/>
    <w:link w:val="SubttuloChar"/>
    <w:uiPriority w:val="11"/>
    <w:qFormat/>
    <w:rsid w:val="00D75C51"/>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D75C51"/>
    <w:rPr>
      <w:rFonts w:eastAsiaTheme="minorEastAsia"/>
      <w:color w:val="5A5A5A" w:themeColor="text1" w:themeTint="A5"/>
      <w:spacing w:val="15"/>
    </w:rPr>
  </w:style>
  <w:style w:type="table" w:styleId="Tabelacomgrade">
    <w:name w:val="Table Grid"/>
    <w:basedOn w:val="Tabelanormal"/>
    <w:uiPriority w:val="59"/>
    <w:rsid w:val="0012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D32D63"/>
    <w:rPr>
      <w:rFonts w:asciiTheme="majorHAnsi" w:eastAsiaTheme="majorEastAsia" w:hAnsiTheme="majorHAnsi" w:cstheme="majorBidi"/>
      <w:color w:val="365F91" w:themeColor="accent1" w:themeShade="BF"/>
      <w:sz w:val="26"/>
      <w:szCs w:val="26"/>
    </w:rPr>
  </w:style>
  <w:style w:type="character" w:styleId="Hyperlink">
    <w:name w:val="Hyperlink"/>
    <w:basedOn w:val="Fontepargpadro"/>
    <w:uiPriority w:val="99"/>
    <w:unhideWhenUsed/>
    <w:rsid w:val="00D32D63"/>
    <w:rPr>
      <w:color w:val="0000FF" w:themeColor="hyperlink"/>
      <w:u w:val="single"/>
    </w:rPr>
  </w:style>
  <w:style w:type="character" w:styleId="Forte">
    <w:name w:val="Strong"/>
    <w:basedOn w:val="Fontepargpadro"/>
    <w:uiPriority w:val="22"/>
    <w:qFormat/>
    <w:rsid w:val="00B25B6C"/>
    <w:rPr>
      <w:b/>
      <w:bCs/>
    </w:rPr>
  </w:style>
  <w:style w:type="character" w:customStyle="1" w:styleId="Ttulo6Char">
    <w:name w:val="Título 6 Char"/>
    <w:basedOn w:val="Fontepargpadro"/>
    <w:link w:val="Ttulo6"/>
    <w:uiPriority w:val="9"/>
    <w:semiHidden/>
    <w:rsid w:val="00DF72E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29698">
      <w:bodyDiv w:val="1"/>
      <w:marLeft w:val="0"/>
      <w:marRight w:val="0"/>
      <w:marTop w:val="0"/>
      <w:marBottom w:val="0"/>
      <w:divBdr>
        <w:top w:val="none" w:sz="0" w:space="0" w:color="auto"/>
        <w:left w:val="none" w:sz="0" w:space="0" w:color="auto"/>
        <w:bottom w:val="none" w:sz="0" w:space="0" w:color="auto"/>
        <w:right w:val="none" w:sz="0" w:space="0" w:color="auto"/>
      </w:divBdr>
    </w:div>
    <w:div w:id="578560404">
      <w:bodyDiv w:val="1"/>
      <w:marLeft w:val="0"/>
      <w:marRight w:val="0"/>
      <w:marTop w:val="0"/>
      <w:marBottom w:val="0"/>
      <w:divBdr>
        <w:top w:val="none" w:sz="0" w:space="0" w:color="auto"/>
        <w:left w:val="none" w:sz="0" w:space="0" w:color="auto"/>
        <w:bottom w:val="none" w:sz="0" w:space="0" w:color="auto"/>
        <w:right w:val="none" w:sz="0" w:space="0" w:color="auto"/>
      </w:divBdr>
    </w:div>
    <w:div w:id="862473868">
      <w:bodyDiv w:val="1"/>
      <w:marLeft w:val="0"/>
      <w:marRight w:val="0"/>
      <w:marTop w:val="0"/>
      <w:marBottom w:val="0"/>
      <w:divBdr>
        <w:top w:val="none" w:sz="0" w:space="0" w:color="auto"/>
        <w:left w:val="none" w:sz="0" w:space="0" w:color="auto"/>
        <w:bottom w:val="none" w:sz="0" w:space="0" w:color="auto"/>
        <w:right w:val="none" w:sz="0" w:space="0" w:color="auto"/>
      </w:divBdr>
    </w:div>
    <w:div w:id="949626090">
      <w:bodyDiv w:val="1"/>
      <w:marLeft w:val="0"/>
      <w:marRight w:val="0"/>
      <w:marTop w:val="0"/>
      <w:marBottom w:val="0"/>
      <w:divBdr>
        <w:top w:val="none" w:sz="0" w:space="0" w:color="auto"/>
        <w:left w:val="none" w:sz="0" w:space="0" w:color="auto"/>
        <w:bottom w:val="none" w:sz="0" w:space="0" w:color="auto"/>
        <w:right w:val="none" w:sz="0" w:space="0" w:color="auto"/>
      </w:divBdr>
    </w:div>
    <w:div w:id="18643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e.com/brasil/em-discussao-no-stf-aborto-e-permitido-em-77-paises-veja-qua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dao.com.br/saude/aborto-rosa-weber-libera-para-julgamento-acao-no-stf-que-pede-descriminalizacao-np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ame.com/brasil/rosa-weber-vota-pela-descriminalizacao-ate-a-12a-semana-de-gestacao-em-julgamento-do-s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xame.com/brasil/stf-julga-descriminalizacao-do-aborto-para-ate-12-semanas-de-gestacao-veja-o-que-pode-mudar/" TargetMode="External"/><Relationship Id="rId4" Type="http://schemas.openxmlformats.org/officeDocument/2006/relationships/settings" Target="settings.xml"/><Relationship Id="rId9" Type="http://schemas.openxmlformats.org/officeDocument/2006/relationships/hyperlink" Target="https://exame.com/brasil/stf-julga-descriminalizacao-do-aborto-para-ate-12-semanas-de-gestacao-veja-o-que-pode-muda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9D576-AEA7-4D40-AD03-22E96D5D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594</Words>
  <Characters>3213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CVCB</dc:creator>
  <cp:lastModifiedBy>Câmara Veradores CB</cp:lastModifiedBy>
  <cp:revision>4</cp:revision>
  <cp:lastPrinted>2023-10-02T23:10:00Z</cp:lastPrinted>
  <dcterms:created xsi:type="dcterms:W3CDTF">2023-09-29T11:34:00Z</dcterms:created>
  <dcterms:modified xsi:type="dcterms:W3CDTF">2023-10-02T23:27:00Z</dcterms:modified>
</cp:coreProperties>
</file>