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33" w:rsidRPr="00703000" w:rsidRDefault="00CA2433" w:rsidP="00703000">
      <w:pPr>
        <w:spacing w:after="0" w:line="360" w:lineRule="auto"/>
        <w:jc w:val="center"/>
        <w:rPr>
          <w:rFonts w:ascii="Times New Roman" w:hAnsi="Times New Roman" w:cs="Times New Roman"/>
          <w:sz w:val="24"/>
          <w:szCs w:val="24"/>
        </w:rPr>
      </w:pPr>
      <w:r w:rsidRPr="00703000">
        <w:rPr>
          <w:rFonts w:ascii="Times New Roman" w:hAnsi="Times New Roman" w:cs="Times New Roman"/>
          <w:b/>
          <w:sz w:val="24"/>
          <w:szCs w:val="24"/>
        </w:rPr>
        <w:t>PROJETO DE LEI DO LEGISLATIVO Nº 06, DE 0</w:t>
      </w:r>
      <w:r w:rsidR="00735E15" w:rsidRPr="00703000">
        <w:rPr>
          <w:rFonts w:ascii="Times New Roman" w:hAnsi="Times New Roman" w:cs="Times New Roman"/>
          <w:b/>
          <w:sz w:val="24"/>
          <w:szCs w:val="24"/>
        </w:rPr>
        <w:t>8</w:t>
      </w:r>
      <w:r w:rsidRPr="00703000">
        <w:rPr>
          <w:rFonts w:ascii="Times New Roman" w:hAnsi="Times New Roman" w:cs="Times New Roman"/>
          <w:b/>
          <w:sz w:val="24"/>
          <w:szCs w:val="24"/>
        </w:rPr>
        <w:t xml:space="preserve"> DE AGOSTO DE 2023</w:t>
      </w:r>
      <w:r w:rsidRPr="00703000">
        <w:rPr>
          <w:rFonts w:ascii="Times New Roman" w:hAnsi="Times New Roman" w:cs="Times New Roman"/>
          <w:sz w:val="24"/>
          <w:szCs w:val="24"/>
        </w:rPr>
        <w:t>.</w:t>
      </w:r>
    </w:p>
    <w:p w:rsidR="00CA2433" w:rsidRPr="00703000" w:rsidRDefault="00CA2433" w:rsidP="00703000">
      <w:pPr>
        <w:spacing w:after="0" w:line="360" w:lineRule="auto"/>
        <w:jc w:val="both"/>
        <w:rPr>
          <w:rFonts w:ascii="Times New Roman" w:hAnsi="Times New Roman" w:cs="Times New Roman"/>
          <w:sz w:val="24"/>
          <w:szCs w:val="24"/>
        </w:rPr>
      </w:pPr>
    </w:p>
    <w:p w:rsidR="00CA2433" w:rsidRPr="00703000" w:rsidRDefault="00CA2433" w:rsidP="00703000">
      <w:pPr>
        <w:spacing w:after="0" w:line="360" w:lineRule="auto"/>
        <w:jc w:val="both"/>
        <w:rPr>
          <w:rFonts w:ascii="Times New Roman" w:hAnsi="Times New Roman" w:cs="Times New Roman"/>
          <w:sz w:val="24"/>
          <w:szCs w:val="24"/>
        </w:rPr>
      </w:pPr>
    </w:p>
    <w:p w:rsidR="00CA2433" w:rsidRPr="00703000" w:rsidRDefault="00CA2433" w:rsidP="00703000">
      <w:pPr>
        <w:spacing w:after="0" w:line="360" w:lineRule="auto"/>
        <w:ind w:left="2268"/>
        <w:jc w:val="both"/>
        <w:rPr>
          <w:rFonts w:ascii="Times New Roman" w:hAnsi="Times New Roman" w:cs="Times New Roman"/>
          <w:sz w:val="24"/>
          <w:szCs w:val="24"/>
        </w:rPr>
      </w:pPr>
      <w:r w:rsidRPr="00703000">
        <w:rPr>
          <w:rFonts w:ascii="Times New Roman" w:hAnsi="Times New Roman" w:cs="Times New Roman"/>
          <w:b/>
          <w:sz w:val="24"/>
          <w:szCs w:val="24"/>
        </w:rPr>
        <w:t xml:space="preserve">CRIA O CARGO DE AGENTE ADMINISTRATIVO NÍVEL II </w:t>
      </w:r>
      <w:r w:rsidR="00BA328E" w:rsidRPr="00703000">
        <w:rPr>
          <w:rFonts w:ascii="Times New Roman" w:hAnsi="Times New Roman" w:cs="Times New Roman"/>
          <w:b/>
          <w:sz w:val="24"/>
          <w:szCs w:val="24"/>
        </w:rPr>
        <w:t xml:space="preserve">NA CÂMARA </w:t>
      </w:r>
      <w:r w:rsidRPr="00703000">
        <w:rPr>
          <w:rFonts w:ascii="Times New Roman" w:hAnsi="Times New Roman" w:cs="Times New Roman"/>
          <w:b/>
          <w:sz w:val="24"/>
          <w:szCs w:val="24"/>
        </w:rPr>
        <w:t xml:space="preserve">MUNICIPAL DE CAMPOS BORGES; </w:t>
      </w:r>
      <w:r w:rsidR="00BA328E" w:rsidRPr="00703000">
        <w:rPr>
          <w:rFonts w:ascii="Times New Roman" w:hAnsi="Times New Roman" w:cs="Times New Roman"/>
          <w:b/>
          <w:sz w:val="24"/>
          <w:szCs w:val="24"/>
        </w:rPr>
        <w:t>EXTINGUE O CARGO DE TESOUREIRO</w:t>
      </w:r>
      <w:r w:rsidRPr="00703000">
        <w:rPr>
          <w:rFonts w:ascii="Times New Roman" w:hAnsi="Times New Roman" w:cs="Times New Roman"/>
          <w:b/>
          <w:sz w:val="24"/>
          <w:szCs w:val="24"/>
        </w:rPr>
        <w:t>, E DÁ OUTRAS PROVIDÊNCIAS.</w:t>
      </w:r>
    </w:p>
    <w:p w:rsidR="00CA2433" w:rsidRPr="00703000" w:rsidRDefault="00CA2433" w:rsidP="00703000">
      <w:pPr>
        <w:spacing w:after="0" w:line="360" w:lineRule="auto"/>
        <w:ind w:firstLine="851"/>
        <w:jc w:val="both"/>
        <w:rPr>
          <w:rFonts w:ascii="Times New Roman" w:hAnsi="Times New Roman" w:cs="Times New Roman"/>
          <w:sz w:val="24"/>
          <w:szCs w:val="24"/>
        </w:rPr>
      </w:pPr>
    </w:p>
    <w:p w:rsidR="00CA2433" w:rsidRPr="00703000" w:rsidRDefault="00CA2433" w:rsidP="00703000">
      <w:pPr>
        <w:spacing w:after="0" w:line="360" w:lineRule="auto"/>
        <w:ind w:firstLine="851"/>
        <w:jc w:val="both"/>
        <w:rPr>
          <w:rFonts w:ascii="Times New Roman" w:hAnsi="Times New Roman" w:cs="Times New Roman"/>
          <w:sz w:val="24"/>
          <w:szCs w:val="24"/>
        </w:rPr>
      </w:pPr>
    </w:p>
    <w:p w:rsidR="00CA2433" w:rsidRPr="00703000" w:rsidRDefault="00CA2433" w:rsidP="00703000">
      <w:pPr>
        <w:spacing w:after="0" w:line="360" w:lineRule="auto"/>
        <w:ind w:firstLine="851"/>
        <w:jc w:val="both"/>
        <w:rPr>
          <w:rFonts w:ascii="Times New Roman" w:hAnsi="Times New Roman" w:cs="Times New Roman"/>
          <w:sz w:val="24"/>
          <w:szCs w:val="24"/>
        </w:rPr>
      </w:pPr>
      <w:r w:rsidRPr="00703000">
        <w:rPr>
          <w:rFonts w:ascii="Times New Roman" w:hAnsi="Times New Roman" w:cs="Times New Roman"/>
          <w:b/>
          <w:sz w:val="24"/>
          <w:szCs w:val="24"/>
        </w:rPr>
        <w:t xml:space="preserve">A MESA DIRETORA DA CÂMARA MUNICIPAL DE CAMPOS BORGES/RS, </w:t>
      </w:r>
      <w:r w:rsidRPr="00703000">
        <w:rPr>
          <w:rFonts w:ascii="Times New Roman" w:hAnsi="Times New Roman" w:cs="Times New Roman"/>
          <w:sz w:val="24"/>
          <w:szCs w:val="24"/>
        </w:rPr>
        <w:t>no uso das atribuições conferidas pelo art. 108, inciso II, combinado com o art. 38, inciso II, b, do Regimento Interno da Câmara Municipal de Campos Borges/RS; e art. 16, inciso VI da Lei Orgânica Municipal, propõe o seguinte projeto de lei:</w:t>
      </w:r>
    </w:p>
    <w:p w:rsidR="0063392F" w:rsidRPr="00703000" w:rsidRDefault="0063392F" w:rsidP="00703000">
      <w:pPr>
        <w:spacing w:after="0" w:line="360" w:lineRule="auto"/>
        <w:ind w:firstLine="851"/>
        <w:jc w:val="both"/>
        <w:rPr>
          <w:rFonts w:ascii="Times New Roman" w:hAnsi="Times New Roman" w:cs="Times New Roman"/>
          <w:sz w:val="24"/>
          <w:szCs w:val="24"/>
        </w:rPr>
      </w:pPr>
    </w:p>
    <w:p w:rsidR="0063392F" w:rsidRPr="00703000" w:rsidRDefault="0063392F" w:rsidP="00CA5030">
      <w:pPr>
        <w:spacing w:before="60" w:after="6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Art. 1º Altera a estrutura do Quadro Permanente de Cargos de Provimento E</w:t>
      </w:r>
      <w:r w:rsidR="00CA5030">
        <w:rPr>
          <w:rFonts w:ascii="Times New Roman" w:hAnsi="Times New Roman" w:cs="Times New Roman"/>
          <w:sz w:val="24"/>
          <w:szCs w:val="24"/>
        </w:rPr>
        <w:t>fetivo, previsto no art. 7º da l</w:t>
      </w:r>
      <w:r w:rsidRPr="00703000">
        <w:rPr>
          <w:rFonts w:ascii="Times New Roman" w:hAnsi="Times New Roman" w:cs="Times New Roman"/>
          <w:sz w:val="24"/>
          <w:szCs w:val="24"/>
        </w:rPr>
        <w:t xml:space="preserve">ei </w:t>
      </w:r>
      <w:r w:rsidR="00CA5030">
        <w:rPr>
          <w:rFonts w:ascii="Times New Roman" w:hAnsi="Times New Roman" w:cs="Times New Roman"/>
          <w:sz w:val="24"/>
          <w:szCs w:val="24"/>
        </w:rPr>
        <w:t xml:space="preserve">municipal </w:t>
      </w:r>
      <w:r w:rsidRPr="00703000">
        <w:rPr>
          <w:rFonts w:ascii="Times New Roman" w:hAnsi="Times New Roman" w:cs="Times New Roman"/>
          <w:sz w:val="24"/>
          <w:szCs w:val="24"/>
        </w:rPr>
        <w:t>nº 1.508, de 30 de junho de 2017, para criar o cargo de Agente Administrativo Nível II</w:t>
      </w:r>
      <w:r w:rsidR="001544D9" w:rsidRPr="00703000">
        <w:rPr>
          <w:rFonts w:ascii="Times New Roman" w:hAnsi="Times New Roman" w:cs="Times New Roman"/>
          <w:sz w:val="24"/>
          <w:szCs w:val="24"/>
        </w:rPr>
        <w:t>; extingue o Cargo de Tesoureiro, criado pela lei municipal n. 1.804, de 26 de maio de 2023</w:t>
      </w:r>
      <w:r w:rsidRPr="00703000">
        <w:rPr>
          <w:rFonts w:ascii="Times New Roman" w:hAnsi="Times New Roman" w:cs="Times New Roman"/>
          <w:sz w:val="24"/>
          <w:szCs w:val="24"/>
        </w:rPr>
        <w:t xml:space="preserve">. </w:t>
      </w:r>
    </w:p>
    <w:p w:rsidR="0063392F" w:rsidRPr="00703000" w:rsidRDefault="0063392F" w:rsidP="00CA5030">
      <w:pPr>
        <w:spacing w:before="60" w:after="6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 xml:space="preserve">Parágrafo único. O Quadro previsto no art. 7º da Lei nº 1.508, de 30 de junho de 2017, passa a vigorar com a seguinte redação: </w:t>
      </w:r>
    </w:p>
    <w:p w:rsidR="0063392F" w:rsidRDefault="0063392F" w:rsidP="00CA5030">
      <w:pPr>
        <w:spacing w:before="60" w:after="6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 xml:space="preserve">Art. 7º </w:t>
      </w:r>
      <w:r w:rsidR="00476299" w:rsidRPr="001B7512">
        <w:rPr>
          <w:rFonts w:ascii="Times New Roman" w:hAnsi="Times New Roman" w:cs="Times New Roman"/>
          <w:sz w:val="24"/>
          <w:szCs w:val="24"/>
        </w:rPr>
        <w:t>A estrutura de Quadro Permanente de Cargos, com respectiva denominação, número e padrões de vencimento dos cargos de provimento efetivo ora criados, fica assim constituída:</w:t>
      </w:r>
      <w:r w:rsidRPr="00703000">
        <w:rPr>
          <w:rFonts w:ascii="Times New Roman" w:hAnsi="Times New Roman" w:cs="Times New Roman"/>
          <w:sz w:val="24"/>
          <w:szCs w:val="24"/>
        </w:rPr>
        <w:t xml:space="preserve"> </w:t>
      </w:r>
    </w:p>
    <w:p w:rsidR="00FB5E0F" w:rsidRPr="00703000" w:rsidRDefault="00FB5E0F" w:rsidP="00CA5030">
      <w:pPr>
        <w:spacing w:before="60" w:after="60" w:line="360" w:lineRule="auto"/>
        <w:ind w:firstLine="851"/>
        <w:jc w:val="both"/>
        <w:rPr>
          <w:rFonts w:ascii="Times New Roman" w:hAnsi="Times New Roman" w:cs="Times New Roman"/>
          <w:sz w:val="24"/>
          <w:szCs w:val="24"/>
        </w:rPr>
      </w:pPr>
    </w:p>
    <w:tbl>
      <w:tblPr>
        <w:tblStyle w:val="Tabelacomgrade"/>
        <w:tblW w:w="9923" w:type="dxa"/>
        <w:tblInd w:w="-289" w:type="dxa"/>
        <w:tblLook w:val="04A0" w:firstRow="1" w:lastRow="0" w:firstColumn="1" w:lastColumn="0" w:noHBand="0" w:noVBand="1"/>
      </w:tblPr>
      <w:tblGrid>
        <w:gridCol w:w="4342"/>
        <w:gridCol w:w="1896"/>
        <w:gridCol w:w="1276"/>
        <w:gridCol w:w="2409"/>
      </w:tblGrid>
      <w:tr w:rsidR="0063392F" w:rsidRPr="00703000" w:rsidTr="00CA5030">
        <w:trPr>
          <w:trHeight w:val="623"/>
        </w:trPr>
        <w:tc>
          <w:tcPr>
            <w:tcW w:w="4342"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DENOMINAÇÃO</w:t>
            </w:r>
          </w:p>
        </w:tc>
        <w:tc>
          <w:tcPr>
            <w:tcW w:w="1896"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CARGA HORÁRIA</w:t>
            </w:r>
          </w:p>
        </w:tc>
        <w:tc>
          <w:tcPr>
            <w:tcW w:w="1276"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Nº CARGOS</w:t>
            </w:r>
          </w:p>
        </w:tc>
        <w:tc>
          <w:tcPr>
            <w:tcW w:w="2409"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PADRÃO EFETIVO</w:t>
            </w:r>
          </w:p>
          <w:p w:rsidR="0063392F" w:rsidRPr="00703000" w:rsidRDefault="0063392F" w:rsidP="00CA5030">
            <w:pPr>
              <w:spacing w:before="60" w:after="60" w:line="360" w:lineRule="auto"/>
              <w:jc w:val="both"/>
              <w:rPr>
                <w:rFonts w:ascii="Times New Roman" w:hAnsi="Times New Roman" w:cs="Times New Roman"/>
                <w:sz w:val="24"/>
                <w:szCs w:val="24"/>
              </w:rPr>
            </w:pPr>
          </w:p>
        </w:tc>
      </w:tr>
      <w:tr w:rsidR="0063392F" w:rsidRPr="00703000" w:rsidTr="00CA5030">
        <w:tc>
          <w:tcPr>
            <w:tcW w:w="4342" w:type="dxa"/>
          </w:tcPr>
          <w:p w:rsidR="0063392F" w:rsidRPr="00703000" w:rsidRDefault="0063392F" w:rsidP="00CA5030">
            <w:pPr>
              <w:spacing w:before="60" w:after="60" w:line="360" w:lineRule="auto"/>
              <w:jc w:val="both"/>
              <w:rPr>
                <w:rFonts w:ascii="Times New Roman" w:hAnsi="Times New Roman" w:cs="Times New Roman"/>
                <w:sz w:val="24"/>
                <w:szCs w:val="24"/>
              </w:rPr>
            </w:pPr>
            <w:r w:rsidRPr="00703000">
              <w:rPr>
                <w:rFonts w:ascii="Times New Roman" w:hAnsi="Times New Roman" w:cs="Times New Roman"/>
                <w:sz w:val="24"/>
                <w:szCs w:val="24"/>
              </w:rPr>
              <w:t>AUXILIAR DE SERVIÇOS GERAIS</w:t>
            </w:r>
          </w:p>
        </w:tc>
        <w:tc>
          <w:tcPr>
            <w:tcW w:w="1896"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35 h semanais</w:t>
            </w:r>
          </w:p>
        </w:tc>
        <w:tc>
          <w:tcPr>
            <w:tcW w:w="1276"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01</w:t>
            </w:r>
          </w:p>
        </w:tc>
        <w:tc>
          <w:tcPr>
            <w:tcW w:w="2409"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01</w:t>
            </w:r>
          </w:p>
        </w:tc>
      </w:tr>
      <w:tr w:rsidR="0063392F" w:rsidRPr="00703000" w:rsidTr="00CA5030">
        <w:tc>
          <w:tcPr>
            <w:tcW w:w="4342" w:type="dxa"/>
          </w:tcPr>
          <w:p w:rsidR="0063392F" w:rsidRPr="00703000" w:rsidRDefault="0063392F" w:rsidP="00CA5030">
            <w:pPr>
              <w:spacing w:before="60" w:after="60" w:line="360" w:lineRule="auto"/>
              <w:jc w:val="both"/>
              <w:rPr>
                <w:rFonts w:ascii="Times New Roman" w:hAnsi="Times New Roman" w:cs="Times New Roman"/>
                <w:sz w:val="24"/>
                <w:szCs w:val="24"/>
              </w:rPr>
            </w:pPr>
            <w:r w:rsidRPr="00703000">
              <w:rPr>
                <w:rFonts w:ascii="Times New Roman" w:hAnsi="Times New Roman" w:cs="Times New Roman"/>
                <w:sz w:val="24"/>
                <w:szCs w:val="24"/>
              </w:rPr>
              <w:t>AGENTE ADMINISTRATIVO</w:t>
            </w:r>
          </w:p>
        </w:tc>
        <w:tc>
          <w:tcPr>
            <w:tcW w:w="1896"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35 h semanais</w:t>
            </w:r>
          </w:p>
        </w:tc>
        <w:tc>
          <w:tcPr>
            <w:tcW w:w="1276"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01</w:t>
            </w:r>
          </w:p>
        </w:tc>
        <w:tc>
          <w:tcPr>
            <w:tcW w:w="2409"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02</w:t>
            </w:r>
          </w:p>
        </w:tc>
      </w:tr>
      <w:tr w:rsidR="0063392F" w:rsidRPr="00703000" w:rsidTr="00CA5030">
        <w:tc>
          <w:tcPr>
            <w:tcW w:w="4342" w:type="dxa"/>
          </w:tcPr>
          <w:p w:rsidR="0063392F" w:rsidRPr="00703000" w:rsidRDefault="0063392F" w:rsidP="00CA5030">
            <w:pPr>
              <w:spacing w:before="60" w:after="60" w:line="360" w:lineRule="auto"/>
              <w:jc w:val="both"/>
              <w:rPr>
                <w:rFonts w:ascii="Times New Roman" w:hAnsi="Times New Roman" w:cs="Times New Roman"/>
                <w:sz w:val="24"/>
                <w:szCs w:val="24"/>
              </w:rPr>
            </w:pPr>
            <w:r w:rsidRPr="00703000">
              <w:rPr>
                <w:rFonts w:ascii="Times New Roman" w:hAnsi="Times New Roman" w:cs="Times New Roman"/>
                <w:sz w:val="24"/>
                <w:szCs w:val="24"/>
              </w:rPr>
              <w:t>AGENTE ADMINISTRATIVO NÍVEL II</w:t>
            </w:r>
          </w:p>
        </w:tc>
        <w:tc>
          <w:tcPr>
            <w:tcW w:w="1896"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35 h semanais</w:t>
            </w:r>
          </w:p>
        </w:tc>
        <w:tc>
          <w:tcPr>
            <w:tcW w:w="1276"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01</w:t>
            </w:r>
          </w:p>
        </w:tc>
        <w:tc>
          <w:tcPr>
            <w:tcW w:w="2409"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03</w:t>
            </w:r>
          </w:p>
        </w:tc>
      </w:tr>
      <w:tr w:rsidR="0063392F" w:rsidRPr="00703000" w:rsidTr="00CA5030">
        <w:tc>
          <w:tcPr>
            <w:tcW w:w="4342" w:type="dxa"/>
          </w:tcPr>
          <w:p w:rsidR="0063392F" w:rsidRPr="00703000" w:rsidRDefault="0063392F" w:rsidP="00CA5030">
            <w:pPr>
              <w:spacing w:before="60" w:after="60" w:line="360" w:lineRule="auto"/>
              <w:jc w:val="both"/>
              <w:rPr>
                <w:rFonts w:ascii="Times New Roman" w:hAnsi="Times New Roman" w:cs="Times New Roman"/>
                <w:sz w:val="24"/>
                <w:szCs w:val="24"/>
              </w:rPr>
            </w:pPr>
            <w:r w:rsidRPr="00703000">
              <w:rPr>
                <w:rFonts w:ascii="Times New Roman" w:hAnsi="Times New Roman" w:cs="Times New Roman"/>
                <w:sz w:val="24"/>
                <w:szCs w:val="24"/>
              </w:rPr>
              <w:t>TÉCNICO EM CONTABILIDADE</w:t>
            </w:r>
          </w:p>
        </w:tc>
        <w:tc>
          <w:tcPr>
            <w:tcW w:w="1896"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35 h semanais</w:t>
            </w:r>
          </w:p>
        </w:tc>
        <w:tc>
          <w:tcPr>
            <w:tcW w:w="1276"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01</w:t>
            </w:r>
          </w:p>
        </w:tc>
        <w:tc>
          <w:tcPr>
            <w:tcW w:w="2409" w:type="dxa"/>
          </w:tcPr>
          <w:p w:rsidR="0063392F" w:rsidRPr="00703000" w:rsidRDefault="0063392F" w:rsidP="00CA5030">
            <w:pPr>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06</w:t>
            </w:r>
          </w:p>
        </w:tc>
      </w:tr>
    </w:tbl>
    <w:p w:rsidR="001544D9" w:rsidRPr="00703000" w:rsidRDefault="001544D9" w:rsidP="00CA5030">
      <w:pPr>
        <w:pStyle w:val="Corpodetexto2"/>
        <w:spacing w:before="60" w:after="60" w:line="360" w:lineRule="auto"/>
        <w:ind w:firstLine="851"/>
        <w:jc w:val="both"/>
        <w:rPr>
          <w:rFonts w:ascii="Times New Roman" w:hAnsi="Times New Roman" w:cs="Times New Roman"/>
          <w:sz w:val="24"/>
          <w:szCs w:val="24"/>
        </w:rPr>
      </w:pPr>
    </w:p>
    <w:p w:rsidR="0063392F" w:rsidRPr="00703000" w:rsidRDefault="001544D9" w:rsidP="00CA5030">
      <w:pPr>
        <w:pStyle w:val="Corpodetexto2"/>
        <w:spacing w:before="60" w:after="6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lastRenderedPageBreak/>
        <w:t>Art. 2</w:t>
      </w:r>
      <w:r w:rsidR="0063392F" w:rsidRPr="00703000">
        <w:rPr>
          <w:rFonts w:ascii="Times New Roman" w:hAnsi="Times New Roman" w:cs="Times New Roman"/>
          <w:sz w:val="24"/>
          <w:szCs w:val="24"/>
        </w:rPr>
        <w:t xml:space="preserve">º O Art. 27 da Lei Municipal nº 1.508/2017, </w:t>
      </w:r>
      <w:r w:rsidR="0063392F" w:rsidRPr="00703000">
        <w:rPr>
          <w:rFonts w:ascii="Times New Roman" w:hAnsi="Times New Roman" w:cs="Times New Roman"/>
          <w:bCs/>
          <w:sz w:val="24"/>
          <w:szCs w:val="24"/>
        </w:rPr>
        <w:t>de 30 de junho de 2017,</w:t>
      </w:r>
      <w:r w:rsidR="0063392F" w:rsidRPr="00703000">
        <w:rPr>
          <w:rFonts w:ascii="Times New Roman" w:hAnsi="Times New Roman" w:cs="Times New Roman"/>
          <w:b/>
          <w:bCs/>
          <w:sz w:val="24"/>
          <w:szCs w:val="24"/>
        </w:rPr>
        <w:t xml:space="preserve"> </w:t>
      </w:r>
      <w:r w:rsidR="0063392F" w:rsidRPr="00703000">
        <w:rPr>
          <w:rFonts w:ascii="Times New Roman" w:hAnsi="Times New Roman" w:cs="Times New Roman"/>
          <w:sz w:val="24"/>
          <w:szCs w:val="24"/>
        </w:rPr>
        <w:t>passa a vigorar com a seguinte redação:</w:t>
      </w:r>
    </w:p>
    <w:p w:rsidR="0063392F" w:rsidRPr="00703000" w:rsidRDefault="0063392F" w:rsidP="00CA5030">
      <w:pPr>
        <w:pStyle w:val="Corpodetexto2"/>
        <w:spacing w:before="60" w:after="60" w:line="360" w:lineRule="auto"/>
        <w:ind w:firstLine="851"/>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Art. 27. O vencimento dos cargos efetivos do Quadro Permanente de Cargos enumerados no artigo 7º desta lei são expressos em coeficientes e assim fixados:</w:t>
      </w:r>
    </w:p>
    <w:p w:rsidR="0063392F" w:rsidRPr="00703000" w:rsidRDefault="0063392F" w:rsidP="00CA5030">
      <w:pPr>
        <w:pStyle w:val="Corpodetexto2"/>
        <w:spacing w:before="60" w:after="60" w:line="360" w:lineRule="auto"/>
        <w:ind w:firstLine="851"/>
        <w:rPr>
          <w:rFonts w:ascii="Times New Roman" w:hAnsi="Times New Roman" w:cs="Times New Roman"/>
          <w:color w:val="000000"/>
          <w:sz w:val="24"/>
          <w:szCs w:val="24"/>
        </w:rPr>
      </w:pPr>
    </w:p>
    <w:tbl>
      <w:tblPr>
        <w:tblStyle w:val="Tabelacomgrade"/>
        <w:tblW w:w="9782" w:type="dxa"/>
        <w:tblInd w:w="-289" w:type="dxa"/>
        <w:tblLook w:val="04A0" w:firstRow="1" w:lastRow="0" w:firstColumn="1" w:lastColumn="0" w:noHBand="0" w:noVBand="1"/>
      </w:tblPr>
      <w:tblGrid>
        <w:gridCol w:w="4747"/>
        <w:gridCol w:w="5035"/>
      </w:tblGrid>
      <w:tr w:rsidR="0063392F" w:rsidRPr="00703000" w:rsidTr="00FB5E0F">
        <w:tc>
          <w:tcPr>
            <w:tcW w:w="4747" w:type="dxa"/>
          </w:tcPr>
          <w:p w:rsidR="0063392F" w:rsidRPr="00703000" w:rsidRDefault="0063392F" w:rsidP="00CA5030">
            <w:pPr>
              <w:pStyle w:val="Corpodetexto2"/>
              <w:spacing w:before="60" w:after="60" w:line="360" w:lineRule="auto"/>
              <w:jc w:val="center"/>
              <w:rPr>
                <w:rFonts w:ascii="Times New Roman" w:hAnsi="Times New Roman" w:cs="Times New Roman"/>
                <w:color w:val="000000"/>
                <w:sz w:val="24"/>
                <w:szCs w:val="24"/>
              </w:rPr>
            </w:pPr>
            <w:r w:rsidRPr="00703000">
              <w:rPr>
                <w:rFonts w:ascii="Times New Roman" w:hAnsi="Times New Roman" w:cs="Times New Roman"/>
                <w:color w:val="000000"/>
                <w:sz w:val="24"/>
                <w:szCs w:val="24"/>
              </w:rPr>
              <w:t>PADRÃO EFETIVO</w:t>
            </w:r>
          </w:p>
        </w:tc>
        <w:tc>
          <w:tcPr>
            <w:tcW w:w="5035" w:type="dxa"/>
          </w:tcPr>
          <w:p w:rsidR="0063392F" w:rsidRPr="00703000" w:rsidRDefault="0063392F" w:rsidP="00CA5030">
            <w:pPr>
              <w:pStyle w:val="Corpodetexto2"/>
              <w:spacing w:before="60" w:after="60" w:line="360" w:lineRule="auto"/>
              <w:jc w:val="center"/>
              <w:rPr>
                <w:rFonts w:ascii="Times New Roman" w:hAnsi="Times New Roman" w:cs="Times New Roman"/>
                <w:color w:val="000000"/>
                <w:sz w:val="24"/>
                <w:szCs w:val="24"/>
              </w:rPr>
            </w:pPr>
            <w:r w:rsidRPr="00703000">
              <w:rPr>
                <w:rFonts w:ascii="Times New Roman" w:hAnsi="Times New Roman" w:cs="Times New Roman"/>
                <w:color w:val="000000"/>
                <w:sz w:val="24"/>
                <w:szCs w:val="24"/>
              </w:rPr>
              <w:t>COEFICIENTE</w:t>
            </w:r>
          </w:p>
        </w:tc>
      </w:tr>
      <w:tr w:rsidR="0063392F" w:rsidRPr="00703000" w:rsidTr="00FB5E0F">
        <w:tc>
          <w:tcPr>
            <w:tcW w:w="4747" w:type="dxa"/>
          </w:tcPr>
          <w:p w:rsidR="0063392F" w:rsidRPr="00703000" w:rsidRDefault="0063392F" w:rsidP="00CA5030">
            <w:pPr>
              <w:pStyle w:val="Corpodetexto2"/>
              <w:spacing w:before="60" w:after="60" w:line="360" w:lineRule="auto"/>
              <w:jc w:val="center"/>
              <w:rPr>
                <w:rFonts w:ascii="Times New Roman" w:hAnsi="Times New Roman" w:cs="Times New Roman"/>
                <w:color w:val="000000"/>
                <w:sz w:val="24"/>
                <w:szCs w:val="24"/>
              </w:rPr>
            </w:pPr>
            <w:r w:rsidRPr="00703000">
              <w:rPr>
                <w:rFonts w:ascii="Times New Roman" w:hAnsi="Times New Roman" w:cs="Times New Roman"/>
                <w:color w:val="000000"/>
                <w:sz w:val="24"/>
                <w:szCs w:val="24"/>
              </w:rPr>
              <w:t>01</w:t>
            </w:r>
          </w:p>
        </w:tc>
        <w:tc>
          <w:tcPr>
            <w:tcW w:w="5035" w:type="dxa"/>
          </w:tcPr>
          <w:p w:rsidR="0063392F" w:rsidRPr="00703000" w:rsidRDefault="0063392F" w:rsidP="00CA5030">
            <w:pPr>
              <w:pStyle w:val="Corpodetexto2"/>
              <w:spacing w:before="60" w:after="60" w:line="360" w:lineRule="auto"/>
              <w:jc w:val="center"/>
              <w:rPr>
                <w:rFonts w:ascii="Times New Roman" w:hAnsi="Times New Roman" w:cs="Times New Roman"/>
                <w:color w:val="000000"/>
                <w:sz w:val="24"/>
                <w:szCs w:val="24"/>
              </w:rPr>
            </w:pPr>
            <w:r w:rsidRPr="00703000">
              <w:rPr>
                <w:rFonts w:ascii="Times New Roman" w:hAnsi="Times New Roman" w:cs="Times New Roman"/>
                <w:color w:val="000000"/>
                <w:sz w:val="24"/>
                <w:szCs w:val="24"/>
              </w:rPr>
              <w:t>1,15</w:t>
            </w:r>
          </w:p>
        </w:tc>
      </w:tr>
      <w:tr w:rsidR="0063392F" w:rsidRPr="00703000" w:rsidTr="00FB5E0F">
        <w:tc>
          <w:tcPr>
            <w:tcW w:w="4747" w:type="dxa"/>
          </w:tcPr>
          <w:p w:rsidR="0063392F" w:rsidRPr="00703000" w:rsidRDefault="0063392F" w:rsidP="00CA5030">
            <w:pPr>
              <w:pStyle w:val="Corpodetexto2"/>
              <w:spacing w:before="60" w:after="60" w:line="360" w:lineRule="auto"/>
              <w:jc w:val="center"/>
              <w:rPr>
                <w:rFonts w:ascii="Times New Roman" w:hAnsi="Times New Roman" w:cs="Times New Roman"/>
                <w:color w:val="000000"/>
                <w:sz w:val="24"/>
                <w:szCs w:val="24"/>
              </w:rPr>
            </w:pPr>
            <w:r w:rsidRPr="00703000">
              <w:rPr>
                <w:rFonts w:ascii="Times New Roman" w:hAnsi="Times New Roman" w:cs="Times New Roman"/>
                <w:color w:val="000000"/>
                <w:sz w:val="24"/>
                <w:szCs w:val="24"/>
              </w:rPr>
              <w:t>02</w:t>
            </w:r>
          </w:p>
        </w:tc>
        <w:tc>
          <w:tcPr>
            <w:tcW w:w="5035" w:type="dxa"/>
          </w:tcPr>
          <w:p w:rsidR="0063392F" w:rsidRPr="00703000" w:rsidRDefault="0063392F" w:rsidP="00CA5030">
            <w:pPr>
              <w:pStyle w:val="Corpodetexto2"/>
              <w:spacing w:before="60" w:after="60" w:line="360" w:lineRule="auto"/>
              <w:jc w:val="center"/>
              <w:rPr>
                <w:rFonts w:ascii="Times New Roman" w:hAnsi="Times New Roman" w:cs="Times New Roman"/>
                <w:color w:val="000000"/>
                <w:sz w:val="24"/>
                <w:szCs w:val="24"/>
              </w:rPr>
            </w:pPr>
            <w:r w:rsidRPr="00703000">
              <w:rPr>
                <w:rFonts w:ascii="Times New Roman" w:hAnsi="Times New Roman" w:cs="Times New Roman"/>
                <w:color w:val="000000"/>
                <w:sz w:val="24"/>
                <w:szCs w:val="24"/>
              </w:rPr>
              <w:t>1,70</w:t>
            </w:r>
          </w:p>
        </w:tc>
      </w:tr>
      <w:tr w:rsidR="0063392F" w:rsidRPr="00703000" w:rsidTr="00FB5E0F">
        <w:tc>
          <w:tcPr>
            <w:tcW w:w="4747" w:type="dxa"/>
          </w:tcPr>
          <w:p w:rsidR="0063392F" w:rsidRPr="00703000" w:rsidRDefault="0063392F" w:rsidP="00CA5030">
            <w:pPr>
              <w:pStyle w:val="Corpodetexto2"/>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03</w:t>
            </w:r>
          </w:p>
        </w:tc>
        <w:tc>
          <w:tcPr>
            <w:tcW w:w="5035" w:type="dxa"/>
          </w:tcPr>
          <w:p w:rsidR="0063392F" w:rsidRPr="00703000" w:rsidRDefault="0063392F" w:rsidP="00CA5030">
            <w:pPr>
              <w:pStyle w:val="Corpodetexto2"/>
              <w:spacing w:before="60" w:after="60" w:line="360" w:lineRule="auto"/>
              <w:jc w:val="center"/>
              <w:rPr>
                <w:rFonts w:ascii="Times New Roman" w:hAnsi="Times New Roman" w:cs="Times New Roman"/>
                <w:sz w:val="24"/>
                <w:szCs w:val="24"/>
              </w:rPr>
            </w:pPr>
            <w:r w:rsidRPr="00703000">
              <w:rPr>
                <w:rFonts w:ascii="Times New Roman" w:hAnsi="Times New Roman" w:cs="Times New Roman"/>
                <w:sz w:val="24"/>
                <w:szCs w:val="24"/>
              </w:rPr>
              <w:t>1,92</w:t>
            </w:r>
          </w:p>
        </w:tc>
      </w:tr>
      <w:tr w:rsidR="0063392F" w:rsidRPr="00703000" w:rsidTr="00FB5E0F">
        <w:tc>
          <w:tcPr>
            <w:tcW w:w="4747" w:type="dxa"/>
          </w:tcPr>
          <w:p w:rsidR="0063392F" w:rsidRPr="00703000" w:rsidRDefault="0063392F" w:rsidP="00CA5030">
            <w:pPr>
              <w:pStyle w:val="Corpodetexto2"/>
              <w:spacing w:before="60" w:after="60" w:line="360" w:lineRule="auto"/>
              <w:jc w:val="center"/>
              <w:rPr>
                <w:rFonts w:ascii="Times New Roman" w:hAnsi="Times New Roman" w:cs="Times New Roman"/>
                <w:color w:val="000000"/>
                <w:sz w:val="24"/>
                <w:szCs w:val="24"/>
              </w:rPr>
            </w:pPr>
            <w:r w:rsidRPr="00703000">
              <w:rPr>
                <w:rFonts w:ascii="Times New Roman" w:hAnsi="Times New Roman" w:cs="Times New Roman"/>
                <w:color w:val="000000"/>
                <w:sz w:val="24"/>
                <w:szCs w:val="24"/>
              </w:rPr>
              <w:t>06</w:t>
            </w:r>
          </w:p>
        </w:tc>
        <w:tc>
          <w:tcPr>
            <w:tcW w:w="5035" w:type="dxa"/>
          </w:tcPr>
          <w:p w:rsidR="0063392F" w:rsidRPr="00703000" w:rsidRDefault="0063392F" w:rsidP="00CA5030">
            <w:pPr>
              <w:pStyle w:val="Corpodetexto2"/>
              <w:spacing w:before="60" w:after="60" w:line="360" w:lineRule="auto"/>
              <w:jc w:val="center"/>
              <w:rPr>
                <w:rFonts w:ascii="Times New Roman" w:hAnsi="Times New Roman" w:cs="Times New Roman"/>
                <w:color w:val="000000"/>
                <w:sz w:val="24"/>
                <w:szCs w:val="24"/>
              </w:rPr>
            </w:pPr>
            <w:r w:rsidRPr="00703000">
              <w:rPr>
                <w:rFonts w:ascii="Times New Roman" w:hAnsi="Times New Roman" w:cs="Times New Roman"/>
                <w:color w:val="000000"/>
                <w:sz w:val="24"/>
                <w:szCs w:val="24"/>
              </w:rPr>
              <w:t>4,54</w:t>
            </w:r>
          </w:p>
        </w:tc>
      </w:tr>
      <w:tr w:rsidR="0063392F" w:rsidRPr="00703000" w:rsidTr="00FB5E0F">
        <w:tc>
          <w:tcPr>
            <w:tcW w:w="4747" w:type="dxa"/>
          </w:tcPr>
          <w:p w:rsidR="0063392F" w:rsidRPr="00703000" w:rsidRDefault="0063392F" w:rsidP="00CA5030">
            <w:pPr>
              <w:pStyle w:val="Corpodetexto2"/>
              <w:spacing w:before="60" w:after="60" w:line="360" w:lineRule="auto"/>
              <w:jc w:val="center"/>
              <w:rPr>
                <w:rFonts w:ascii="Times New Roman" w:hAnsi="Times New Roman" w:cs="Times New Roman"/>
                <w:color w:val="000000"/>
                <w:sz w:val="24"/>
                <w:szCs w:val="24"/>
              </w:rPr>
            </w:pPr>
            <w:r w:rsidRPr="00703000">
              <w:rPr>
                <w:rFonts w:ascii="Times New Roman" w:hAnsi="Times New Roman" w:cs="Times New Roman"/>
                <w:color w:val="000000"/>
                <w:sz w:val="24"/>
                <w:szCs w:val="24"/>
              </w:rPr>
              <w:t>08</w:t>
            </w:r>
          </w:p>
        </w:tc>
        <w:tc>
          <w:tcPr>
            <w:tcW w:w="5035" w:type="dxa"/>
          </w:tcPr>
          <w:p w:rsidR="0063392F" w:rsidRPr="00703000" w:rsidRDefault="0063392F" w:rsidP="00CA5030">
            <w:pPr>
              <w:pStyle w:val="Corpodetexto2"/>
              <w:spacing w:before="60" w:after="60" w:line="360" w:lineRule="auto"/>
              <w:jc w:val="center"/>
              <w:rPr>
                <w:rFonts w:ascii="Times New Roman" w:hAnsi="Times New Roman" w:cs="Times New Roman"/>
                <w:color w:val="000000"/>
                <w:sz w:val="24"/>
                <w:szCs w:val="24"/>
              </w:rPr>
            </w:pPr>
            <w:r w:rsidRPr="00703000">
              <w:rPr>
                <w:rFonts w:ascii="Times New Roman" w:hAnsi="Times New Roman" w:cs="Times New Roman"/>
                <w:color w:val="000000"/>
                <w:sz w:val="24"/>
                <w:szCs w:val="24"/>
              </w:rPr>
              <w:t>5,57</w:t>
            </w:r>
          </w:p>
        </w:tc>
      </w:tr>
    </w:tbl>
    <w:p w:rsidR="0063392F" w:rsidRPr="00703000" w:rsidRDefault="0063392F" w:rsidP="00CA5030">
      <w:pPr>
        <w:spacing w:before="60" w:after="60" w:line="360" w:lineRule="auto"/>
        <w:ind w:firstLine="851"/>
        <w:jc w:val="both"/>
        <w:rPr>
          <w:rFonts w:ascii="Times New Roman" w:hAnsi="Times New Roman" w:cs="Times New Roman"/>
          <w:sz w:val="24"/>
          <w:szCs w:val="24"/>
        </w:rPr>
      </w:pPr>
    </w:p>
    <w:p w:rsidR="0063392F" w:rsidRPr="00703000" w:rsidRDefault="0063392F" w:rsidP="00CA5030">
      <w:pPr>
        <w:pStyle w:val="Corpodetexto2"/>
        <w:spacing w:before="60" w:after="6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Art.</w:t>
      </w:r>
      <w:r w:rsidR="001544D9" w:rsidRPr="00703000">
        <w:rPr>
          <w:rFonts w:ascii="Times New Roman" w:hAnsi="Times New Roman" w:cs="Times New Roman"/>
          <w:sz w:val="24"/>
          <w:szCs w:val="24"/>
        </w:rPr>
        <w:t xml:space="preserve"> 3</w:t>
      </w:r>
      <w:r w:rsidRPr="00703000">
        <w:rPr>
          <w:rFonts w:ascii="Times New Roman" w:hAnsi="Times New Roman" w:cs="Times New Roman"/>
          <w:sz w:val="24"/>
          <w:szCs w:val="24"/>
          <w:vertAlign w:val="superscript"/>
        </w:rPr>
        <w:t>o</w:t>
      </w:r>
      <w:r w:rsidRPr="00703000">
        <w:rPr>
          <w:rFonts w:ascii="Times New Roman" w:hAnsi="Times New Roman" w:cs="Times New Roman"/>
          <w:sz w:val="24"/>
          <w:szCs w:val="24"/>
        </w:rPr>
        <w:t xml:space="preserve"> As atribuições, condições de trabalho, requisitos de provimento e recrutamento do</w:t>
      </w:r>
      <w:r w:rsidR="00735E15" w:rsidRPr="00703000">
        <w:rPr>
          <w:rFonts w:ascii="Times New Roman" w:hAnsi="Times New Roman" w:cs="Times New Roman"/>
          <w:sz w:val="24"/>
          <w:szCs w:val="24"/>
        </w:rPr>
        <w:t>s</w:t>
      </w:r>
      <w:r w:rsidRPr="00703000">
        <w:rPr>
          <w:rFonts w:ascii="Times New Roman" w:hAnsi="Times New Roman" w:cs="Times New Roman"/>
          <w:sz w:val="24"/>
          <w:szCs w:val="24"/>
        </w:rPr>
        <w:t xml:space="preserve"> </w:t>
      </w:r>
      <w:r w:rsidR="00735E15" w:rsidRPr="00703000">
        <w:rPr>
          <w:rFonts w:ascii="Times New Roman" w:hAnsi="Times New Roman" w:cs="Times New Roman"/>
          <w:sz w:val="24"/>
          <w:szCs w:val="24"/>
        </w:rPr>
        <w:t xml:space="preserve">cargos que compõem a estrutura do Quadro Permanente de Cargos de Provimento Efetivo da Câmara Municipal </w:t>
      </w:r>
      <w:r w:rsidRPr="00703000">
        <w:rPr>
          <w:rFonts w:ascii="Times New Roman" w:hAnsi="Times New Roman" w:cs="Times New Roman"/>
          <w:sz w:val="24"/>
          <w:szCs w:val="24"/>
        </w:rPr>
        <w:t>são as constantes do anexo I integrante desta lei.</w:t>
      </w:r>
    </w:p>
    <w:p w:rsidR="0063392F" w:rsidRPr="00703000" w:rsidRDefault="001544D9" w:rsidP="00CA5030">
      <w:pPr>
        <w:spacing w:before="60" w:after="6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Art. 4</w:t>
      </w:r>
      <w:r w:rsidR="0063392F" w:rsidRPr="00703000">
        <w:rPr>
          <w:rFonts w:ascii="Times New Roman" w:hAnsi="Times New Roman" w:cs="Times New Roman"/>
          <w:sz w:val="24"/>
          <w:szCs w:val="24"/>
        </w:rPr>
        <w:t>º Esta Lei entra em vigor na data de sua publicação.</w:t>
      </w:r>
    </w:p>
    <w:p w:rsidR="0063392F" w:rsidRPr="00703000" w:rsidRDefault="0063392F" w:rsidP="00CA5030">
      <w:pPr>
        <w:spacing w:before="60" w:after="60" w:line="360" w:lineRule="auto"/>
        <w:ind w:firstLine="851"/>
        <w:jc w:val="both"/>
        <w:rPr>
          <w:rFonts w:ascii="Times New Roman" w:hAnsi="Times New Roman" w:cs="Times New Roman"/>
          <w:sz w:val="24"/>
          <w:szCs w:val="24"/>
        </w:rPr>
      </w:pPr>
    </w:p>
    <w:p w:rsidR="0063392F" w:rsidRPr="00703000" w:rsidRDefault="001544D9" w:rsidP="00CA5030">
      <w:pPr>
        <w:autoSpaceDE w:val="0"/>
        <w:autoSpaceDN w:val="0"/>
        <w:adjustRightInd w:val="0"/>
        <w:spacing w:before="60" w:after="60" w:line="360" w:lineRule="auto"/>
        <w:ind w:firstLine="851"/>
        <w:jc w:val="right"/>
        <w:rPr>
          <w:rFonts w:ascii="Times New Roman" w:hAnsi="Times New Roman" w:cs="Times New Roman"/>
          <w:sz w:val="24"/>
          <w:szCs w:val="24"/>
        </w:rPr>
      </w:pPr>
      <w:r w:rsidRPr="00703000">
        <w:rPr>
          <w:rFonts w:ascii="Times New Roman" w:hAnsi="Times New Roman" w:cs="Times New Roman"/>
          <w:sz w:val="24"/>
          <w:szCs w:val="24"/>
        </w:rPr>
        <w:t>Campos Borges/RS, 08</w:t>
      </w:r>
      <w:r w:rsidR="0063392F" w:rsidRPr="00703000">
        <w:rPr>
          <w:rFonts w:ascii="Times New Roman" w:hAnsi="Times New Roman" w:cs="Times New Roman"/>
          <w:sz w:val="24"/>
          <w:szCs w:val="24"/>
        </w:rPr>
        <w:t xml:space="preserve"> de </w:t>
      </w:r>
      <w:r w:rsidRPr="00703000">
        <w:rPr>
          <w:rFonts w:ascii="Times New Roman" w:hAnsi="Times New Roman" w:cs="Times New Roman"/>
          <w:sz w:val="24"/>
          <w:szCs w:val="24"/>
        </w:rPr>
        <w:t xml:space="preserve">agosto </w:t>
      </w:r>
      <w:r w:rsidR="0063392F" w:rsidRPr="00703000">
        <w:rPr>
          <w:rFonts w:ascii="Times New Roman" w:hAnsi="Times New Roman" w:cs="Times New Roman"/>
          <w:sz w:val="24"/>
          <w:szCs w:val="24"/>
        </w:rPr>
        <w:t>de 2023.</w:t>
      </w:r>
    </w:p>
    <w:p w:rsidR="0063392F" w:rsidRPr="00703000" w:rsidRDefault="0063392F" w:rsidP="00CA5030">
      <w:pPr>
        <w:spacing w:before="60" w:after="60" w:line="360" w:lineRule="auto"/>
        <w:jc w:val="center"/>
        <w:rPr>
          <w:rFonts w:ascii="Times New Roman" w:hAnsi="Times New Roman" w:cs="Times New Roman"/>
          <w:sz w:val="24"/>
          <w:szCs w:val="24"/>
        </w:rPr>
      </w:pPr>
    </w:p>
    <w:p w:rsidR="0063392F" w:rsidRPr="00703000" w:rsidRDefault="0063392F" w:rsidP="00FB5E0F">
      <w:pPr>
        <w:spacing w:after="0" w:line="360" w:lineRule="auto"/>
        <w:rPr>
          <w:rFonts w:ascii="Times New Roman" w:hAnsi="Times New Roman" w:cs="Times New Roman"/>
          <w:sz w:val="24"/>
          <w:szCs w:val="24"/>
        </w:rPr>
      </w:pPr>
      <w:r w:rsidRPr="00703000">
        <w:rPr>
          <w:rFonts w:ascii="Times New Roman" w:hAnsi="Times New Roman" w:cs="Times New Roman"/>
          <w:sz w:val="24"/>
          <w:szCs w:val="24"/>
        </w:rPr>
        <w:t>___</w:t>
      </w:r>
      <w:r w:rsidR="00703000">
        <w:rPr>
          <w:rFonts w:ascii="Times New Roman" w:hAnsi="Times New Roman" w:cs="Times New Roman"/>
          <w:sz w:val="24"/>
          <w:szCs w:val="24"/>
        </w:rPr>
        <w:t>_____________________________</w:t>
      </w:r>
      <w:r w:rsidR="00703000">
        <w:rPr>
          <w:rFonts w:ascii="Times New Roman" w:hAnsi="Times New Roman" w:cs="Times New Roman"/>
          <w:sz w:val="24"/>
          <w:szCs w:val="24"/>
        </w:rPr>
        <w:tab/>
      </w:r>
      <w:r w:rsidRPr="00703000">
        <w:rPr>
          <w:rFonts w:ascii="Times New Roman" w:hAnsi="Times New Roman" w:cs="Times New Roman"/>
          <w:sz w:val="24"/>
          <w:szCs w:val="24"/>
        </w:rPr>
        <w:t>______________________________________</w:t>
      </w:r>
      <w:r w:rsidR="00703000">
        <w:rPr>
          <w:rFonts w:ascii="Times New Roman" w:hAnsi="Times New Roman" w:cs="Times New Roman"/>
          <w:sz w:val="24"/>
          <w:szCs w:val="24"/>
        </w:rPr>
        <w:t>____</w:t>
      </w:r>
    </w:p>
    <w:p w:rsidR="0063392F" w:rsidRPr="00703000" w:rsidRDefault="0063392F" w:rsidP="00FB5E0F">
      <w:pPr>
        <w:spacing w:after="0" w:line="360" w:lineRule="auto"/>
        <w:rPr>
          <w:rFonts w:ascii="Times New Roman" w:hAnsi="Times New Roman" w:cs="Times New Roman"/>
          <w:b/>
          <w:sz w:val="24"/>
          <w:szCs w:val="24"/>
        </w:rPr>
      </w:pPr>
      <w:r w:rsidRPr="00703000">
        <w:rPr>
          <w:rFonts w:ascii="Times New Roman" w:hAnsi="Times New Roman" w:cs="Times New Roman"/>
          <w:b/>
          <w:sz w:val="24"/>
          <w:szCs w:val="24"/>
        </w:rPr>
        <w:t>ELIANE LOUZADO</w:t>
      </w:r>
      <w:r w:rsidRPr="00703000">
        <w:rPr>
          <w:rFonts w:ascii="Times New Roman" w:hAnsi="Times New Roman" w:cs="Times New Roman"/>
          <w:b/>
          <w:sz w:val="24"/>
          <w:szCs w:val="24"/>
        </w:rPr>
        <w:tab/>
      </w:r>
      <w:r w:rsidRPr="00703000">
        <w:rPr>
          <w:rFonts w:ascii="Times New Roman" w:hAnsi="Times New Roman" w:cs="Times New Roman"/>
          <w:b/>
          <w:sz w:val="24"/>
          <w:szCs w:val="24"/>
        </w:rPr>
        <w:tab/>
      </w:r>
      <w:r w:rsidRPr="00703000">
        <w:rPr>
          <w:rFonts w:ascii="Times New Roman" w:hAnsi="Times New Roman" w:cs="Times New Roman"/>
          <w:b/>
          <w:sz w:val="24"/>
          <w:szCs w:val="24"/>
        </w:rPr>
        <w:tab/>
        <w:t>LEONARDO RODRIGUES DE OLIVEIRA</w:t>
      </w:r>
    </w:p>
    <w:p w:rsidR="0063392F" w:rsidRPr="00703000" w:rsidRDefault="0063392F" w:rsidP="00FB5E0F">
      <w:pPr>
        <w:spacing w:after="0" w:line="360" w:lineRule="auto"/>
        <w:rPr>
          <w:rFonts w:ascii="Times New Roman" w:hAnsi="Times New Roman" w:cs="Times New Roman"/>
          <w:b/>
          <w:sz w:val="24"/>
          <w:szCs w:val="24"/>
        </w:rPr>
      </w:pPr>
      <w:r w:rsidRPr="00703000">
        <w:rPr>
          <w:rFonts w:ascii="Times New Roman" w:hAnsi="Times New Roman" w:cs="Times New Roman"/>
          <w:b/>
          <w:sz w:val="24"/>
          <w:szCs w:val="24"/>
        </w:rPr>
        <w:t>Presidente da Câmara Municipal</w:t>
      </w:r>
      <w:r w:rsidR="00703000">
        <w:rPr>
          <w:rFonts w:ascii="Times New Roman" w:hAnsi="Times New Roman" w:cs="Times New Roman"/>
          <w:b/>
          <w:sz w:val="24"/>
          <w:szCs w:val="24"/>
        </w:rPr>
        <w:tab/>
      </w:r>
      <w:r w:rsidR="00703000">
        <w:rPr>
          <w:rFonts w:ascii="Times New Roman" w:hAnsi="Times New Roman" w:cs="Times New Roman"/>
          <w:b/>
          <w:sz w:val="24"/>
          <w:szCs w:val="24"/>
        </w:rPr>
        <w:tab/>
      </w:r>
      <w:r w:rsidRPr="00703000">
        <w:rPr>
          <w:rFonts w:ascii="Times New Roman" w:hAnsi="Times New Roman" w:cs="Times New Roman"/>
          <w:b/>
          <w:sz w:val="24"/>
          <w:szCs w:val="24"/>
        </w:rPr>
        <w:t>Vice-Presidente</w:t>
      </w:r>
    </w:p>
    <w:p w:rsidR="0063392F" w:rsidRPr="00703000" w:rsidRDefault="0063392F" w:rsidP="00FB5E0F">
      <w:pPr>
        <w:spacing w:after="0" w:line="360" w:lineRule="auto"/>
        <w:jc w:val="both"/>
        <w:rPr>
          <w:rFonts w:ascii="Times New Roman" w:hAnsi="Times New Roman" w:cs="Times New Roman"/>
          <w:sz w:val="24"/>
          <w:szCs w:val="24"/>
        </w:rPr>
      </w:pPr>
    </w:p>
    <w:p w:rsidR="0063392F" w:rsidRPr="00703000" w:rsidRDefault="0063392F" w:rsidP="00FB5E0F">
      <w:pPr>
        <w:spacing w:after="0" w:line="360" w:lineRule="auto"/>
        <w:jc w:val="both"/>
        <w:rPr>
          <w:rFonts w:ascii="Times New Roman" w:hAnsi="Times New Roman" w:cs="Times New Roman"/>
          <w:b/>
          <w:sz w:val="24"/>
          <w:szCs w:val="24"/>
        </w:rPr>
      </w:pPr>
      <w:r w:rsidRPr="00703000">
        <w:rPr>
          <w:rFonts w:ascii="Times New Roman" w:hAnsi="Times New Roman" w:cs="Times New Roman"/>
          <w:b/>
          <w:sz w:val="24"/>
          <w:szCs w:val="24"/>
        </w:rPr>
        <w:t>_______</w:t>
      </w:r>
      <w:r w:rsidR="00703000">
        <w:rPr>
          <w:rFonts w:ascii="Times New Roman" w:hAnsi="Times New Roman" w:cs="Times New Roman"/>
          <w:b/>
          <w:sz w:val="24"/>
          <w:szCs w:val="24"/>
        </w:rPr>
        <w:t>_________________________</w:t>
      </w:r>
      <w:r w:rsidR="00703000">
        <w:rPr>
          <w:rFonts w:ascii="Times New Roman" w:hAnsi="Times New Roman" w:cs="Times New Roman"/>
          <w:b/>
          <w:sz w:val="24"/>
          <w:szCs w:val="24"/>
        </w:rPr>
        <w:tab/>
      </w:r>
      <w:r w:rsidRPr="00703000">
        <w:rPr>
          <w:rFonts w:ascii="Times New Roman" w:hAnsi="Times New Roman" w:cs="Times New Roman"/>
          <w:b/>
          <w:sz w:val="24"/>
          <w:szCs w:val="24"/>
        </w:rPr>
        <w:t>___________________________________</w:t>
      </w:r>
      <w:r w:rsidR="00703000">
        <w:rPr>
          <w:rFonts w:ascii="Times New Roman" w:hAnsi="Times New Roman" w:cs="Times New Roman"/>
          <w:b/>
          <w:sz w:val="24"/>
          <w:szCs w:val="24"/>
        </w:rPr>
        <w:t>______</w:t>
      </w:r>
      <w:r w:rsidR="00703000">
        <w:rPr>
          <w:rFonts w:ascii="Times New Roman" w:hAnsi="Times New Roman" w:cs="Times New Roman"/>
          <w:b/>
          <w:sz w:val="24"/>
          <w:szCs w:val="24"/>
        </w:rPr>
        <w:tab/>
      </w:r>
    </w:p>
    <w:p w:rsidR="0063392F" w:rsidRPr="00703000" w:rsidRDefault="0063392F" w:rsidP="00FB5E0F">
      <w:pPr>
        <w:spacing w:after="0" w:line="360" w:lineRule="auto"/>
        <w:jc w:val="both"/>
        <w:rPr>
          <w:rFonts w:ascii="Times New Roman" w:hAnsi="Times New Roman" w:cs="Times New Roman"/>
          <w:b/>
          <w:sz w:val="24"/>
          <w:szCs w:val="24"/>
        </w:rPr>
      </w:pPr>
      <w:r w:rsidRPr="00703000">
        <w:rPr>
          <w:rFonts w:ascii="Times New Roman" w:hAnsi="Times New Roman" w:cs="Times New Roman"/>
          <w:b/>
          <w:sz w:val="24"/>
          <w:szCs w:val="24"/>
        </w:rPr>
        <w:t>VOLMIR TOLEDO DE SOUZA</w:t>
      </w:r>
      <w:r w:rsidRPr="00703000">
        <w:rPr>
          <w:rFonts w:ascii="Times New Roman" w:hAnsi="Times New Roman" w:cs="Times New Roman"/>
          <w:b/>
          <w:sz w:val="24"/>
          <w:szCs w:val="24"/>
        </w:rPr>
        <w:tab/>
      </w:r>
      <w:r w:rsidRPr="00703000">
        <w:rPr>
          <w:rFonts w:ascii="Times New Roman" w:hAnsi="Times New Roman" w:cs="Times New Roman"/>
          <w:b/>
          <w:sz w:val="24"/>
          <w:szCs w:val="24"/>
        </w:rPr>
        <w:tab/>
        <w:t>DIONI JUNIOR RIBEIRO</w:t>
      </w:r>
    </w:p>
    <w:p w:rsidR="0063392F" w:rsidRPr="00703000" w:rsidRDefault="0063392F" w:rsidP="00FB5E0F">
      <w:pPr>
        <w:spacing w:after="0" w:line="360" w:lineRule="auto"/>
        <w:jc w:val="both"/>
        <w:outlineLvl w:val="0"/>
        <w:rPr>
          <w:rFonts w:ascii="Times New Roman" w:hAnsi="Times New Roman" w:cs="Times New Roman"/>
          <w:b/>
          <w:sz w:val="24"/>
          <w:szCs w:val="24"/>
        </w:rPr>
      </w:pPr>
      <w:r w:rsidRPr="00703000">
        <w:rPr>
          <w:rFonts w:ascii="Times New Roman" w:hAnsi="Times New Roman" w:cs="Times New Roman"/>
          <w:b/>
          <w:sz w:val="24"/>
          <w:szCs w:val="24"/>
        </w:rPr>
        <w:t>1</w:t>
      </w:r>
      <w:r w:rsidRPr="00703000">
        <w:rPr>
          <w:rFonts w:ascii="Times New Roman" w:hAnsi="Times New Roman" w:cs="Times New Roman"/>
          <w:b/>
          <w:sz w:val="24"/>
          <w:szCs w:val="24"/>
          <w:vertAlign w:val="superscript"/>
        </w:rPr>
        <w:t>o</w:t>
      </w:r>
      <w:r w:rsidRPr="00703000">
        <w:rPr>
          <w:rFonts w:ascii="Times New Roman" w:hAnsi="Times New Roman" w:cs="Times New Roman"/>
          <w:b/>
          <w:sz w:val="24"/>
          <w:szCs w:val="24"/>
        </w:rPr>
        <w:t xml:space="preserve"> Secretário</w:t>
      </w:r>
      <w:r w:rsidRPr="00703000">
        <w:rPr>
          <w:rFonts w:ascii="Times New Roman" w:hAnsi="Times New Roman" w:cs="Times New Roman"/>
          <w:b/>
          <w:sz w:val="24"/>
          <w:szCs w:val="24"/>
        </w:rPr>
        <w:tab/>
      </w:r>
      <w:r w:rsidRPr="00703000">
        <w:rPr>
          <w:rFonts w:ascii="Times New Roman" w:hAnsi="Times New Roman" w:cs="Times New Roman"/>
          <w:b/>
          <w:sz w:val="24"/>
          <w:szCs w:val="24"/>
        </w:rPr>
        <w:tab/>
      </w:r>
      <w:r w:rsidRPr="00703000">
        <w:rPr>
          <w:rFonts w:ascii="Times New Roman" w:hAnsi="Times New Roman" w:cs="Times New Roman"/>
          <w:b/>
          <w:sz w:val="24"/>
          <w:szCs w:val="24"/>
        </w:rPr>
        <w:tab/>
      </w:r>
      <w:r w:rsidRPr="00703000">
        <w:rPr>
          <w:rFonts w:ascii="Times New Roman" w:hAnsi="Times New Roman" w:cs="Times New Roman"/>
          <w:b/>
          <w:sz w:val="24"/>
          <w:szCs w:val="24"/>
        </w:rPr>
        <w:tab/>
      </w:r>
      <w:r w:rsidRPr="00703000">
        <w:rPr>
          <w:rFonts w:ascii="Times New Roman" w:hAnsi="Times New Roman" w:cs="Times New Roman"/>
          <w:b/>
          <w:sz w:val="24"/>
          <w:szCs w:val="24"/>
        </w:rPr>
        <w:tab/>
        <w:t>2</w:t>
      </w:r>
      <w:r w:rsidRPr="00703000">
        <w:rPr>
          <w:rFonts w:ascii="Times New Roman" w:hAnsi="Times New Roman" w:cs="Times New Roman"/>
          <w:b/>
          <w:sz w:val="24"/>
          <w:szCs w:val="24"/>
          <w:vertAlign w:val="superscript"/>
        </w:rPr>
        <w:t>o</w:t>
      </w:r>
      <w:r w:rsidRPr="00703000">
        <w:rPr>
          <w:rFonts w:ascii="Times New Roman" w:hAnsi="Times New Roman" w:cs="Times New Roman"/>
          <w:b/>
          <w:sz w:val="24"/>
          <w:szCs w:val="24"/>
        </w:rPr>
        <w:t xml:space="preserve"> Secretário</w:t>
      </w:r>
    </w:p>
    <w:p w:rsidR="00703000" w:rsidRDefault="00703000" w:rsidP="00FB5E0F">
      <w:pPr>
        <w:spacing w:after="0" w:line="360" w:lineRule="auto"/>
        <w:jc w:val="both"/>
        <w:outlineLvl w:val="0"/>
        <w:rPr>
          <w:rFonts w:ascii="Times New Roman" w:hAnsi="Times New Roman" w:cs="Times New Roman"/>
          <w:sz w:val="24"/>
          <w:szCs w:val="24"/>
        </w:rPr>
      </w:pPr>
    </w:p>
    <w:p w:rsidR="0063392F" w:rsidRPr="00703000" w:rsidRDefault="0063392F" w:rsidP="00FB5E0F">
      <w:pPr>
        <w:spacing w:after="0" w:line="360" w:lineRule="auto"/>
        <w:jc w:val="both"/>
        <w:outlineLvl w:val="0"/>
        <w:rPr>
          <w:rFonts w:ascii="Times New Roman" w:hAnsi="Times New Roman" w:cs="Times New Roman"/>
          <w:sz w:val="24"/>
          <w:szCs w:val="24"/>
        </w:rPr>
      </w:pPr>
      <w:r w:rsidRPr="00703000">
        <w:rPr>
          <w:rFonts w:ascii="Times New Roman" w:hAnsi="Times New Roman" w:cs="Times New Roman"/>
          <w:sz w:val="24"/>
          <w:szCs w:val="24"/>
        </w:rPr>
        <w:t>Registre-se e Publique-se.</w:t>
      </w:r>
    </w:p>
    <w:p w:rsidR="00703000" w:rsidRPr="00FB5E0F" w:rsidRDefault="0063392F" w:rsidP="00FB5E0F">
      <w:pPr>
        <w:spacing w:after="0" w:line="360" w:lineRule="auto"/>
        <w:jc w:val="both"/>
        <w:outlineLvl w:val="0"/>
        <w:rPr>
          <w:rFonts w:ascii="Times New Roman" w:hAnsi="Times New Roman" w:cs="Times New Roman"/>
          <w:sz w:val="24"/>
          <w:szCs w:val="24"/>
        </w:rPr>
      </w:pPr>
      <w:proofErr w:type="gramStart"/>
      <w:r w:rsidRPr="00703000">
        <w:rPr>
          <w:rFonts w:ascii="Times New Roman" w:hAnsi="Times New Roman" w:cs="Times New Roman"/>
          <w:sz w:val="24"/>
          <w:szCs w:val="24"/>
        </w:rPr>
        <w:t>Data Supra</w:t>
      </w:r>
      <w:proofErr w:type="gramEnd"/>
      <w:r w:rsidRPr="00703000">
        <w:rPr>
          <w:rFonts w:ascii="Times New Roman" w:hAnsi="Times New Roman" w:cs="Times New Roman"/>
          <w:sz w:val="24"/>
          <w:szCs w:val="24"/>
        </w:rPr>
        <w:t>.</w:t>
      </w:r>
    </w:p>
    <w:p w:rsidR="0063392F" w:rsidRPr="00703000" w:rsidRDefault="0063392F" w:rsidP="00FB5E0F">
      <w:pPr>
        <w:pStyle w:val="Corpodetexto2"/>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lastRenderedPageBreak/>
        <w:t>- ANEXO I – CARGOS DE PROVIMENTO EFETIVO -</w:t>
      </w:r>
    </w:p>
    <w:p w:rsidR="0063392F" w:rsidRPr="00703000" w:rsidRDefault="0063392F" w:rsidP="00476299">
      <w:pPr>
        <w:pStyle w:val="Corpodetexto2"/>
        <w:spacing w:after="0" w:line="360" w:lineRule="auto"/>
        <w:ind w:firstLine="708"/>
        <w:jc w:val="both"/>
        <w:rPr>
          <w:rFonts w:ascii="Times New Roman" w:hAnsi="Times New Roman" w:cs="Times New Roman"/>
          <w:color w:val="000000"/>
          <w:sz w:val="24"/>
          <w:szCs w:val="24"/>
        </w:rPr>
      </w:pPr>
    </w:p>
    <w:p w:rsidR="00735E15" w:rsidRPr="00703000" w:rsidRDefault="00735E15" w:rsidP="00476299">
      <w:pPr>
        <w:pStyle w:val="Corpodetexto2"/>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000000"/>
          <w:sz w:val="24"/>
          <w:szCs w:val="24"/>
          <w:u w:val="single"/>
        </w:rPr>
      </w:pPr>
      <w:r w:rsidRPr="00703000">
        <w:rPr>
          <w:rFonts w:ascii="Times New Roman" w:hAnsi="Times New Roman" w:cs="Times New Roman"/>
          <w:b/>
          <w:color w:val="000000"/>
          <w:sz w:val="24"/>
          <w:szCs w:val="24"/>
          <w:u w:val="single"/>
        </w:rPr>
        <w:t>CATEGORIA – CARGO:</w:t>
      </w:r>
      <w:r w:rsidRPr="00703000">
        <w:rPr>
          <w:rFonts w:ascii="Times New Roman" w:hAnsi="Times New Roman" w:cs="Times New Roman"/>
          <w:color w:val="000000"/>
          <w:sz w:val="24"/>
          <w:szCs w:val="24"/>
          <w:u w:val="single"/>
        </w:rPr>
        <w:t xml:space="preserve"> AUXILIAR DE SERVIÇOS GERAIS – PADRÃO 01 -</w:t>
      </w:r>
    </w:p>
    <w:p w:rsidR="00735E15" w:rsidRPr="00703000" w:rsidRDefault="00735E15" w:rsidP="00476299">
      <w:pPr>
        <w:pStyle w:val="Corpodetexto2"/>
        <w:spacing w:after="0" w:line="360" w:lineRule="auto"/>
        <w:ind w:firstLine="708"/>
        <w:jc w:val="both"/>
        <w:rPr>
          <w:rFonts w:ascii="Times New Roman" w:hAnsi="Times New Roman" w:cs="Times New Roman"/>
          <w:color w:val="000000"/>
          <w:sz w:val="24"/>
          <w:szCs w:val="24"/>
        </w:rPr>
      </w:pPr>
    </w:p>
    <w:p w:rsidR="00735E15" w:rsidRDefault="00735E15" w:rsidP="00476299">
      <w:pPr>
        <w:pStyle w:val="Corpodetexto2"/>
        <w:spacing w:after="0" w:line="360" w:lineRule="auto"/>
        <w:ind w:firstLine="708"/>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ATRIBUIÇÕES:</w:t>
      </w:r>
    </w:p>
    <w:p w:rsidR="00703000" w:rsidRPr="00703000" w:rsidRDefault="00703000" w:rsidP="00476299">
      <w:pPr>
        <w:pStyle w:val="Corpodetexto2"/>
        <w:spacing w:after="0" w:line="360" w:lineRule="auto"/>
        <w:ind w:firstLine="708"/>
        <w:jc w:val="both"/>
        <w:rPr>
          <w:rFonts w:ascii="Times New Roman" w:hAnsi="Times New Roman" w:cs="Times New Roman"/>
          <w:b/>
          <w:color w:val="000000"/>
          <w:sz w:val="24"/>
          <w:szCs w:val="24"/>
          <w:u w:val="single"/>
        </w:rPr>
      </w:pPr>
    </w:p>
    <w:p w:rsidR="00735E15" w:rsidRPr="00703000" w:rsidRDefault="00735E15" w:rsidP="00476299">
      <w:pPr>
        <w:pStyle w:val="Corpodetexto2"/>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b/>
          <w:color w:val="000000"/>
          <w:sz w:val="24"/>
          <w:szCs w:val="24"/>
          <w:u w:val="single"/>
        </w:rPr>
        <w:t>a) Descrição Sintética:</w:t>
      </w:r>
    </w:p>
    <w:p w:rsidR="00735E15" w:rsidRDefault="00735E15" w:rsidP="00476299">
      <w:pPr>
        <w:pStyle w:val="Corpodetexto2"/>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Trabalhos de rotina, ligados à limpeza e conservação do prédio da Câmara Municipal e suas dependências.</w:t>
      </w:r>
    </w:p>
    <w:p w:rsidR="00703000" w:rsidRPr="00703000" w:rsidRDefault="00703000" w:rsidP="00476299">
      <w:pPr>
        <w:pStyle w:val="Corpodetexto2"/>
        <w:spacing w:after="0" w:line="360" w:lineRule="auto"/>
        <w:ind w:firstLine="708"/>
        <w:jc w:val="both"/>
        <w:rPr>
          <w:rFonts w:ascii="Times New Roman" w:hAnsi="Times New Roman" w:cs="Times New Roman"/>
          <w:color w:val="000000"/>
          <w:sz w:val="24"/>
          <w:szCs w:val="24"/>
        </w:rPr>
      </w:pPr>
    </w:p>
    <w:p w:rsidR="00735E15" w:rsidRPr="00703000" w:rsidRDefault="00735E15" w:rsidP="00476299">
      <w:pPr>
        <w:pStyle w:val="Corpodetexto2"/>
        <w:spacing w:after="0" w:line="360" w:lineRule="auto"/>
        <w:ind w:firstLine="708"/>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b) Descrição Analítica:</w:t>
      </w:r>
    </w:p>
    <w:p w:rsidR="00735E15" w:rsidRDefault="00735E15" w:rsidP="00476299">
      <w:pPr>
        <w:pStyle w:val="Corpodetexto2"/>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Varrer, lavar, encerar, limpar vidros, janelas, banheiros, cozinha e demais dependências da Câmara; organizar e manter serviço de copa (café, chá, sucos etc...), tudo com ordem, limpeza e higiene; executar tarefas correlatas ligadas ao Legislativo; obedecer ordens do Presidente da Câmara e superiores; estar presente durante as sessões Plenárias, mesmo em horário noturno; servir os Vereadores e Assistentes das Reuniões; demais atribuições eventualmente designadas pelo Presidente ou superior hierárquico.</w:t>
      </w:r>
    </w:p>
    <w:p w:rsidR="00703000" w:rsidRPr="00703000" w:rsidRDefault="00703000" w:rsidP="00476299">
      <w:pPr>
        <w:pStyle w:val="Corpodetexto2"/>
        <w:spacing w:after="0" w:line="360" w:lineRule="auto"/>
        <w:ind w:firstLine="708"/>
        <w:jc w:val="both"/>
        <w:rPr>
          <w:rFonts w:ascii="Times New Roman" w:hAnsi="Times New Roman" w:cs="Times New Roman"/>
          <w:color w:val="000000"/>
          <w:sz w:val="24"/>
          <w:szCs w:val="24"/>
        </w:rPr>
      </w:pPr>
    </w:p>
    <w:p w:rsidR="00735E15" w:rsidRPr="00703000" w:rsidRDefault="00735E15" w:rsidP="00476299">
      <w:pPr>
        <w:pStyle w:val="Corpodetexto2"/>
        <w:spacing w:after="0" w:line="360" w:lineRule="auto"/>
        <w:ind w:firstLine="708"/>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CONDIÇÕES DE TRABALHO:</w:t>
      </w:r>
    </w:p>
    <w:p w:rsidR="00735E15" w:rsidRPr="00703000" w:rsidRDefault="00735E15" w:rsidP="00476299">
      <w:pPr>
        <w:pStyle w:val="Corpodetexto2"/>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a) Carga Horária: 35 horas semanais - horário normal.</w:t>
      </w:r>
    </w:p>
    <w:p w:rsidR="00735E15" w:rsidRDefault="00735E15" w:rsidP="00476299">
      <w:pPr>
        <w:pStyle w:val="Corpodetexto2"/>
        <w:spacing w:after="0" w:line="360" w:lineRule="auto"/>
        <w:ind w:firstLine="708"/>
        <w:jc w:val="both"/>
        <w:rPr>
          <w:rFonts w:ascii="Times New Roman" w:hAnsi="Times New Roman" w:cs="Times New Roman"/>
          <w:color w:val="000000"/>
          <w:sz w:val="24"/>
          <w:szCs w:val="24"/>
        </w:rPr>
      </w:pPr>
      <w:proofErr w:type="gramStart"/>
      <w:r w:rsidRPr="00703000">
        <w:rPr>
          <w:rFonts w:ascii="Times New Roman" w:hAnsi="Times New Roman" w:cs="Times New Roman"/>
          <w:color w:val="000000"/>
          <w:sz w:val="24"/>
          <w:szCs w:val="24"/>
        </w:rPr>
        <w:t>b) Outros</w:t>
      </w:r>
      <w:proofErr w:type="gramEnd"/>
      <w:r w:rsidRPr="00703000">
        <w:rPr>
          <w:rFonts w:ascii="Times New Roman" w:hAnsi="Times New Roman" w:cs="Times New Roman"/>
          <w:color w:val="000000"/>
          <w:sz w:val="24"/>
          <w:szCs w:val="24"/>
        </w:rPr>
        <w:t xml:space="preserve">: Sujeito à trabalhos noturnos durante as sessões plenárias; </w:t>
      </w:r>
      <w:proofErr w:type="spellStart"/>
      <w:r w:rsidRPr="00703000">
        <w:rPr>
          <w:rFonts w:ascii="Times New Roman" w:hAnsi="Times New Roman" w:cs="Times New Roman"/>
          <w:color w:val="000000"/>
          <w:sz w:val="24"/>
          <w:szCs w:val="24"/>
        </w:rPr>
        <w:t>freqüência</w:t>
      </w:r>
      <w:proofErr w:type="spellEnd"/>
      <w:r w:rsidRPr="00703000">
        <w:rPr>
          <w:rFonts w:ascii="Times New Roman" w:hAnsi="Times New Roman" w:cs="Times New Roman"/>
          <w:color w:val="000000"/>
          <w:sz w:val="24"/>
          <w:szCs w:val="24"/>
        </w:rPr>
        <w:t xml:space="preserve"> a cursos e treinamentos.</w:t>
      </w:r>
    </w:p>
    <w:p w:rsidR="00703000" w:rsidRPr="00703000" w:rsidRDefault="00703000" w:rsidP="00476299">
      <w:pPr>
        <w:pStyle w:val="Corpodetexto2"/>
        <w:spacing w:after="0" w:line="360" w:lineRule="auto"/>
        <w:ind w:firstLine="708"/>
        <w:jc w:val="both"/>
        <w:rPr>
          <w:rFonts w:ascii="Times New Roman" w:hAnsi="Times New Roman" w:cs="Times New Roman"/>
          <w:color w:val="000000"/>
          <w:sz w:val="24"/>
          <w:szCs w:val="24"/>
        </w:rPr>
      </w:pPr>
    </w:p>
    <w:p w:rsidR="00735E15" w:rsidRPr="00703000" w:rsidRDefault="00735E15" w:rsidP="00476299">
      <w:pPr>
        <w:pStyle w:val="Corpodetexto2"/>
        <w:spacing w:after="0" w:line="360" w:lineRule="auto"/>
        <w:ind w:firstLine="708"/>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REQUISITOS PARA O PROVIMENTO:</w:t>
      </w:r>
    </w:p>
    <w:p w:rsidR="00735E15" w:rsidRPr="00703000" w:rsidRDefault="00735E15" w:rsidP="00476299">
      <w:pPr>
        <w:pStyle w:val="Corpodetexto2"/>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a) Escolaridade:</w:t>
      </w:r>
      <w:r w:rsidRPr="00703000">
        <w:rPr>
          <w:rFonts w:ascii="Times New Roman" w:hAnsi="Times New Roman" w:cs="Times New Roman"/>
          <w:color w:val="000000"/>
          <w:sz w:val="24"/>
          <w:szCs w:val="24"/>
        </w:rPr>
        <w:tab/>
        <w:t>Ensino Fundamental Completo.</w:t>
      </w:r>
    </w:p>
    <w:p w:rsidR="00735E15" w:rsidRPr="00703000" w:rsidRDefault="00735E15" w:rsidP="00476299">
      <w:pPr>
        <w:pStyle w:val="Corpodetexto2"/>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b) Idade: Mínima de 18 anos.</w:t>
      </w:r>
    </w:p>
    <w:p w:rsidR="00735E15" w:rsidRPr="00703000" w:rsidRDefault="00735E15" w:rsidP="00476299">
      <w:pPr>
        <w:pStyle w:val="Corpodetexto2"/>
        <w:spacing w:after="0" w:line="360" w:lineRule="auto"/>
        <w:ind w:firstLine="708"/>
        <w:jc w:val="both"/>
        <w:rPr>
          <w:rFonts w:ascii="Times New Roman" w:hAnsi="Times New Roman" w:cs="Times New Roman"/>
          <w:color w:val="000000"/>
          <w:sz w:val="24"/>
          <w:szCs w:val="24"/>
        </w:rPr>
      </w:pPr>
      <w:proofErr w:type="gramStart"/>
      <w:r w:rsidRPr="00703000">
        <w:rPr>
          <w:rFonts w:ascii="Times New Roman" w:hAnsi="Times New Roman" w:cs="Times New Roman"/>
          <w:color w:val="000000"/>
          <w:sz w:val="24"/>
          <w:szCs w:val="24"/>
        </w:rPr>
        <w:t>c) Demais</w:t>
      </w:r>
      <w:proofErr w:type="gramEnd"/>
      <w:r w:rsidRPr="00703000">
        <w:rPr>
          <w:rFonts w:ascii="Times New Roman" w:hAnsi="Times New Roman" w:cs="Times New Roman"/>
          <w:color w:val="000000"/>
          <w:sz w:val="24"/>
          <w:szCs w:val="24"/>
        </w:rPr>
        <w:t xml:space="preserve"> exigências do processo seletivo do concurso.</w:t>
      </w:r>
    </w:p>
    <w:p w:rsidR="00735E15" w:rsidRPr="00703000" w:rsidRDefault="00735E15" w:rsidP="00476299">
      <w:pPr>
        <w:pStyle w:val="Corpodetexto2"/>
        <w:spacing w:after="0" w:line="360" w:lineRule="auto"/>
        <w:ind w:firstLine="708"/>
        <w:jc w:val="both"/>
        <w:rPr>
          <w:rFonts w:ascii="Times New Roman" w:hAnsi="Times New Roman" w:cs="Times New Roman"/>
          <w:b/>
          <w:color w:val="000000"/>
          <w:sz w:val="24"/>
          <w:szCs w:val="24"/>
          <w:u w:val="single"/>
        </w:rPr>
      </w:pPr>
    </w:p>
    <w:p w:rsidR="00735E15" w:rsidRPr="00703000" w:rsidRDefault="00735E15" w:rsidP="00476299">
      <w:pPr>
        <w:pStyle w:val="Corpodetexto2"/>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b/>
          <w:color w:val="000000"/>
          <w:sz w:val="24"/>
          <w:szCs w:val="24"/>
          <w:u w:val="single"/>
        </w:rPr>
        <w:t>RECRUTAMENTO:</w:t>
      </w:r>
    </w:p>
    <w:p w:rsidR="00735E15" w:rsidRPr="00703000" w:rsidRDefault="00735E15" w:rsidP="00476299">
      <w:pPr>
        <w:pStyle w:val="Corpodetexto2"/>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 Concurso público.</w:t>
      </w:r>
    </w:p>
    <w:p w:rsidR="00735E15" w:rsidRDefault="00735E15" w:rsidP="00476299">
      <w:pPr>
        <w:pStyle w:val="Corpodetexto2"/>
        <w:spacing w:after="0" w:line="360" w:lineRule="auto"/>
        <w:ind w:firstLine="708"/>
        <w:jc w:val="both"/>
        <w:rPr>
          <w:rFonts w:ascii="Times New Roman" w:hAnsi="Times New Roman" w:cs="Times New Roman"/>
          <w:color w:val="000000"/>
          <w:sz w:val="24"/>
          <w:szCs w:val="24"/>
        </w:rPr>
      </w:pPr>
    </w:p>
    <w:p w:rsidR="00703000" w:rsidRPr="00703000" w:rsidRDefault="00703000" w:rsidP="00476299">
      <w:pPr>
        <w:pStyle w:val="Corpodetexto2"/>
        <w:spacing w:after="0" w:line="360" w:lineRule="auto"/>
        <w:ind w:firstLine="708"/>
        <w:jc w:val="both"/>
        <w:rPr>
          <w:rFonts w:ascii="Times New Roman" w:hAnsi="Times New Roman" w:cs="Times New Roman"/>
          <w:color w:val="000000"/>
          <w:sz w:val="24"/>
          <w:szCs w:val="24"/>
        </w:rPr>
      </w:pPr>
    </w:p>
    <w:p w:rsidR="00703000" w:rsidRPr="00703000" w:rsidRDefault="00703000" w:rsidP="0047629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000000"/>
          <w:sz w:val="24"/>
          <w:szCs w:val="24"/>
          <w:u w:val="single"/>
        </w:rPr>
      </w:pPr>
      <w:r w:rsidRPr="00703000">
        <w:rPr>
          <w:rFonts w:ascii="Times New Roman" w:hAnsi="Times New Roman" w:cs="Times New Roman"/>
          <w:b/>
          <w:color w:val="000000"/>
          <w:sz w:val="24"/>
          <w:szCs w:val="24"/>
          <w:u w:val="single"/>
        </w:rPr>
        <w:lastRenderedPageBreak/>
        <w:t xml:space="preserve">CATEGORIA – CARGO: </w:t>
      </w:r>
      <w:r w:rsidRPr="00703000">
        <w:rPr>
          <w:rFonts w:ascii="Times New Roman" w:hAnsi="Times New Roman" w:cs="Times New Roman"/>
          <w:color w:val="000000"/>
          <w:sz w:val="24"/>
          <w:szCs w:val="24"/>
          <w:u w:val="single"/>
        </w:rPr>
        <w:t>AGENTE ADMINISTRATIVO – PADRÃO 02 -</w:t>
      </w:r>
    </w:p>
    <w:p w:rsidR="00703000" w:rsidRPr="00703000" w:rsidRDefault="00703000" w:rsidP="00476299">
      <w:pPr>
        <w:spacing w:after="0" w:line="360" w:lineRule="auto"/>
        <w:ind w:left="372" w:firstLine="708"/>
        <w:jc w:val="both"/>
        <w:rPr>
          <w:rFonts w:ascii="Times New Roman" w:hAnsi="Times New Roman" w:cs="Times New Roman"/>
          <w:b/>
          <w:color w:val="000000"/>
          <w:sz w:val="24"/>
          <w:szCs w:val="24"/>
          <w:u w:val="single"/>
        </w:rPr>
      </w:pPr>
    </w:p>
    <w:p w:rsidR="00703000" w:rsidRDefault="00703000" w:rsidP="00476299">
      <w:pPr>
        <w:spacing w:after="0" w:line="360" w:lineRule="auto"/>
        <w:ind w:firstLine="851"/>
        <w:jc w:val="both"/>
        <w:rPr>
          <w:rFonts w:ascii="Times New Roman" w:hAnsi="Times New Roman" w:cs="Times New Roman"/>
          <w:b/>
          <w:color w:val="000000"/>
          <w:sz w:val="24"/>
          <w:szCs w:val="24"/>
        </w:rPr>
      </w:pPr>
      <w:r w:rsidRPr="00703000">
        <w:rPr>
          <w:rFonts w:ascii="Times New Roman" w:hAnsi="Times New Roman" w:cs="Times New Roman"/>
          <w:b/>
          <w:color w:val="000000"/>
          <w:sz w:val="24"/>
          <w:szCs w:val="24"/>
          <w:u w:val="single"/>
        </w:rPr>
        <w:t>ATRIBUIÇÕES</w:t>
      </w:r>
      <w:r w:rsidRPr="00703000">
        <w:rPr>
          <w:rFonts w:ascii="Times New Roman" w:hAnsi="Times New Roman" w:cs="Times New Roman"/>
          <w:b/>
          <w:color w:val="000000"/>
          <w:sz w:val="24"/>
          <w:szCs w:val="24"/>
        </w:rPr>
        <w:t>:</w:t>
      </w:r>
    </w:p>
    <w:p w:rsidR="00703000" w:rsidRPr="00703000" w:rsidRDefault="00703000" w:rsidP="00476299">
      <w:pPr>
        <w:spacing w:after="0" w:line="360" w:lineRule="auto"/>
        <w:ind w:firstLine="851"/>
        <w:jc w:val="both"/>
        <w:rPr>
          <w:rFonts w:ascii="Times New Roman" w:hAnsi="Times New Roman" w:cs="Times New Roman"/>
          <w:b/>
          <w:color w:val="000000"/>
          <w:sz w:val="24"/>
          <w:szCs w:val="24"/>
        </w:rPr>
      </w:pPr>
    </w:p>
    <w:p w:rsidR="00703000" w:rsidRDefault="00703000" w:rsidP="00476299">
      <w:pPr>
        <w:spacing w:after="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 xml:space="preserve">Atender ao cidadão em geral, receber, protocolar, </w:t>
      </w:r>
      <w:r w:rsidRPr="00703000">
        <w:rPr>
          <w:rFonts w:ascii="Times New Roman" w:hAnsi="Times New Roman" w:cs="Times New Roman"/>
          <w:color w:val="000000"/>
          <w:sz w:val="24"/>
          <w:szCs w:val="24"/>
        </w:rPr>
        <w:t xml:space="preserve">controlar a entrada e a saída de documentos oficiais e institucionais; distribuir correspondências nas dependências da Câmara Municipal e fora dela; realizar o protocolo e encaminhar para leitura na ordem do dia das Sessões Legislativas, após autorização do Presidente da Câmara Municipal, todos os documentos relativos ao Processo Legislativo, redigir atas das Sessões Legislativas, após aprovadas, reuniões de Comissões e Audiências Públicas, publicação dos documentos oficiais e institucionais no mural e site da Câmara Municipal; efetuar a edição de documentos, pedidos, requerimentos e ofícios dos Vereadores e dar a destinação final, efetuar o preenchimento de livros e ou formulários de controle de ofícios; </w:t>
      </w:r>
      <w:r w:rsidRPr="00703000">
        <w:rPr>
          <w:rFonts w:ascii="Times New Roman" w:hAnsi="Times New Roman" w:cs="Times New Roman"/>
          <w:sz w:val="24"/>
          <w:szCs w:val="24"/>
        </w:rPr>
        <w:t xml:space="preserve">realizar cópias de documentos quando solicitado; fazer a conferência dos documentos recebidos e editados, interpretar textos em especial a Legislação do Município de Campos Borges/RS, Regimento Interno da Câmara Municipal; organizar a ordem do dia; elaborar e controlar a presença dos Vereadores nas Sessões Legislativas e Comissões da Câmara Municipal; realizar a cópia de documentos para as Sessões Legislativas, reuniões de Comissões e audiências públicas; efetuar a busca de documentos nos arquivos da Câmara Municipal quando solicitadas; estar presente e </w:t>
      </w:r>
      <w:r w:rsidRPr="00703000">
        <w:rPr>
          <w:rFonts w:ascii="Times New Roman" w:hAnsi="Times New Roman" w:cs="Times New Roman"/>
          <w:color w:val="000000"/>
          <w:sz w:val="24"/>
          <w:szCs w:val="24"/>
        </w:rPr>
        <w:t xml:space="preserve">acompanhar a realização das Sessões Legislativas, audiências públicas e demais eventos organizados e realizados pela Câmara Municipal; operar aparelhos telefônicos realizando e atendendo chamadas internas e externas; receber, registrar e transmitir mensagens; </w:t>
      </w:r>
      <w:r w:rsidRPr="00703000">
        <w:rPr>
          <w:rFonts w:ascii="Times New Roman" w:hAnsi="Times New Roman" w:cs="Times New Roman"/>
          <w:sz w:val="24"/>
          <w:szCs w:val="24"/>
        </w:rPr>
        <w:t xml:space="preserve">redigir correspondências elaborando todo o expediente; executar ordens do Presidente da Câmara Municipal, Mesa Diretora e Superiores; realizar, após verificação pelo Diretor Geral da Câmara, a guarda e arquivamento dos documentos oficiais e institucionais, correspondências e outros, Legislação e impressos, efetuando a digitalização e escaneamento; publicar Leis, Resoluções, Decretos Legislativos, Portarias e demais atos legais no mural e site da Câmara Municipal; acessar o e-mail da Câmara Municipal para conferir e enviar e-mails conforme solicitado; operar equipamentos de áudio e vídeo durante as Sessões Legislativas e audiências públicas, computadores, impressoras; exercer as atribuições inerentes as atividades da Procuradoria da Mulher, recebendo e prestando informações e orientações, conforme determinação do Presidente da Câmara Municipal; Executar demais tarefas determinadas pelo Presidente. Fazer-se presente </w:t>
      </w:r>
      <w:r w:rsidRPr="00703000">
        <w:rPr>
          <w:rFonts w:ascii="Times New Roman" w:hAnsi="Times New Roman" w:cs="Times New Roman"/>
          <w:sz w:val="24"/>
          <w:szCs w:val="24"/>
        </w:rPr>
        <w:lastRenderedPageBreak/>
        <w:t>nas reuniões das Comissões quando solicitado, mesmo em horário noturno ou em dias em que não há expediente na Câmara Municipal.</w:t>
      </w:r>
    </w:p>
    <w:p w:rsidR="00703000" w:rsidRPr="00703000" w:rsidRDefault="00703000" w:rsidP="00476299">
      <w:pPr>
        <w:spacing w:after="0" w:line="360" w:lineRule="auto"/>
        <w:ind w:firstLine="851"/>
        <w:jc w:val="both"/>
        <w:rPr>
          <w:rFonts w:ascii="Times New Roman" w:hAnsi="Times New Roman" w:cs="Times New Roman"/>
          <w:sz w:val="24"/>
          <w:szCs w:val="24"/>
        </w:rPr>
      </w:pPr>
    </w:p>
    <w:p w:rsidR="00703000" w:rsidRPr="00703000" w:rsidRDefault="00703000" w:rsidP="00476299">
      <w:pPr>
        <w:spacing w:after="0" w:line="360" w:lineRule="auto"/>
        <w:ind w:firstLine="708"/>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CONDIÇÕES DE TRABALHO:</w:t>
      </w:r>
    </w:p>
    <w:p w:rsidR="00703000" w:rsidRPr="00703000" w:rsidRDefault="00703000" w:rsidP="00476299">
      <w:pPr>
        <w:spacing w:after="0" w:line="360" w:lineRule="auto"/>
        <w:ind w:left="372" w:firstLine="336"/>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a) 35 horas semanais - horário normal.</w:t>
      </w:r>
    </w:p>
    <w:p w:rsidR="00703000" w:rsidRDefault="00703000" w:rsidP="00476299">
      <w:pPr>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b) Outros - Sujeito à trabalhos noturnos durante as sessões plenárias quando solicitado; frequência a cursos e treinamentos.</w:t>
      </w:r>
    </w:p>
    <w:p w:rsidR="00703000" w:rsidRPr="00703000" w:rsidRDefault="00703000" w:rsidP="00476299">
      <w:pPr>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 xml:space="preserve"> </w:t>
      </w:r>
    </w:p>
    <w:p w:rsidR="00703000" w:rsidRPr="00703000" w:rsidRDefault="00703000" w:rsidP="00476299">
      <w:pPr>
        <w:spacing w:after="0" w:line="360" w:lineRule="auto"/>
        <w:ind w:firstLine="708"/>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REQUISITOS PARA O PROVIMENTO:</w:t>
      </w:r>
    </w:p>
    <w:p w:rsidR="00703000" w:rsidRPr="00703000" w:rsidRDefault="00703000" w:rsidP="00476299">
      <w:pPr>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a) Escolaridade:</w:t>
      </w:r>
      <w:r w:rsidRPr="00703000">
        <w:rPr>
          <w:rFonts w:ascii="Times New Roman" w:hAnsi="Times New Roman" w:cs="Times New Roman"/>
          <w:color w:val="000000"/>
          <w:sz w:val="24"/>
          <w:szCs w:val="24"/>
        </w:rPr>
        <w:tab/>
        <w:t>Ensino médio Completo</w:t>
      </w:r>
      <w:r w:rsidRPr="00703000">
        <w:rPr>
          <w:rFonts w:ascii="Times New Roman" w:hAnsi="Times New Roman" w:cs="Times New Roman"/>
          <w:color w:val="000000"/>
          <w:sz w:val="24"/>
          <w:szCs w:val="24"/>
        </w:rPr>
        <w:tab/>
      </w:r>
    </w:p>
    <w:p w:rsidR="00703000" w:rsidRPr="00703000" w:rsidRDefault="00703000" w:rsidP="00476299">
      <w:pPr>
        <w:numPr>
          <w:ilvl w:val="0"/>
          <w:numId w:val="5"/>
        </w:numPr>
        <w:spacing w:after="0" w:line="360" w:lineRule="auto"/>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Idade: Mínima de 18 anos.</w:t>
      </w:r>
    </w:p>
    <w:p w:rsidR="00703000" w:rsidRPr="00703000" w:rsidRDefault="00703000" w:rsidP="00476299">
      <w:pPr>
        <w:numPr>
          <w:ilvl w:val="0"/>
          <w:numId w:val="5"/>
        </w:numPr>
        <w:spacing w:after="0" w:line="360" w:lineRule="auto"/>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Demais exigências do Concurso Público.</w:t>
      </w:r>
    </w:p>
    <w:p w:rsidR="00703000" w:rsidRDefault="00703000" w:rsidP="00476299">
      <w:pPr>
        <w:pStyle w:val="Corpodetexto2"/>
        <w:spacing w:after="0" w:line="360" w:lineRule="auto"/>
        <w:ind w:firstLine="708"/>
        <w:jc w:val="both"/>
        <w:rPr>
          <w:rFonts w:ascii="Times New Roman" w:hAnsi="Times New Roman" w:cs="Times New Roman"/>
          <w:b/>
          <w:color w:val="000000"/>
          <w:sz w:val="24"/>
          <w:szCs w:val="24"/>
          <w:u w:val="single"/>
        </w:rPr>
      </w:pPr>
    </w:p>
    <w:p w:rsidR="00703000" w:rsidRPr="00703000" w:rsidRDefault="00703000" w:rsidP="00476299">
      <w:pPr>
        <w:pStyle w:val="Corpodetexto2"/>
        <w:spacing w:after="0" w:line="360" w:lineRule="auto"/>
        <w:ind w:firstLine="708"/>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RECRUTAMENTO:</w:t>
      </w:r>
    </w:p>
    <w:p w:rsidR="00703000" w:rsidRPr="00703000" w:rsidRDefault="00703000" w:rsidP="00476299">
      <w:pPr>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 Concurso público.</w:t>
      </w:r>
    </w:p>
    <w:p w:rsidR="00703000" w:rsidRDefault="00703000" w:rsidP="00476299">
      <w:pPr>
        <w:pStyle w:val="Corpodetexto2"/>
        <w:spacing w:after="0" w:line="360" w:lineRule="auto"/>
        <w:jc w:val="both"/>
        <w:rPr>
          <w:rFonts w:ascii="Times New Roman" w:hAnsi="Times New Roman" w:cs="Times New Roman"/>
          <w:color w:val="000000"/>
          <w:sz w:val="24"/>
          <w:szCs w:val="24"/>
        </w:rPr>
      </w:pPr>
    </w:p>
    <w:p w:rsidR="00703000" w:rsidRPr="00703000" w:rsidRDefault="00703000" w:rsidP="007D5ABA">
      <w:pPr>
        <w:pStyle w:val="Corpodetexto2"/>
        <w:spacing w:after="0" w:line="360" w:lineRule="auto"/>
        <w:jc w:val="both"/>
        <w:rPr>
          <w:rFonts w:ascii="Times New Roman" w:hAnsi="Times New Roman" w:cs="Times New Roman"/>
          <w:color w:val="000000"/>
          <w:sz w:val="24"/>
          <w:szCs w:val="24"/>
        </w:rPr>
      </w:pPr>
    </w:p>
    <w:p w:rsidR="00703000" w:rsidRPr="00703000" w:rsidRDefault="00703000" w:rsidP="0047629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000000"/>
          <w:sz w:val="24"/>
          <w:szCs w:val="24"/>
          <w:u w:val="single"/>
        </w:rPr>
      </w:pPr>
      <w:r w:rsidRPr="00703000">
        <w:rPr>
          <w:rFonts w:ascii="Times New Roman" w:hAnsi="Times New Roman" w:cs="Times New Roman"/>
          <w:b/>
          <w:color w:val="000000"/>
          <w:sz w:val="24"/>
          <w:szCs w:val="24"/>
          <w:u w:val="single"/>
        </w:rPr>
        <w:t xml:space="preserve">CATEGORIA – CARGO: </w:t>
      </w:r>
      <w:r w:rsidRPr="00703000">
        <w:rPr>
          <w:rFonts w:ascii="Times New Roman" w:hAnsi="Times New Roman" w:cs="Times New Roman"/>
          <w:color w:val="000000"/>
          <w:sz w:val="24"/>
          <w:szCs w:val="24"/>
          <w:u w:val="single"/>
        </w:rPr>
        <w:t>AGENTE ADMINISTRATIVO NIVEL II – PADRÃO 03 -</w:t>
      </w:r>
    </w:p>
    <w:p w:rsidR="00703000" w:rsidRPr="00703000" w:rsidRDefault="00703000" w:rsidP="00476299">
      <w:pPr>
        <w:spacing w:after="0" w:line="360" w:lineRule="auto"/>
        <w:ind w:left="372" w:firstLine="708"/>
        <w:jc w:val="both"/>
        <w:rPr>
          <w:rFonts w:ascii="Times New Roman" w:hAnsi="Times New Roman" w:cs="Times New Roman"/>
          <w:b/>
          <w:color w:val="000000"/>
          <w:sz w:val="24"/>
          <w:szCs w:val="24"/>
          <w:u w:val="single"/>
        </w:rPr>
      </w:pPr>
    </w:p>
    <w:p w:rsidR="00703000" w:rsidRPr="00703000" w:rsidRDefault="00703000" w:rsidP="00476299">
      <w:pPr>
        <w:spacing w:after="0" w:line="360" w:lineRule="auto"/>
        <w:ind w:firstLine="851"/>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ATRIBUIÇÕES:</w:t>
      </w:r>
    </w:p>
    <w:p w:rsidR="00703000" w:rsidRPr="00703000" w:rsidRDefault="00703000" w:rsidP="00476299">
      <w:pPr>
        <w:spacing w:after="0" w:line="360" w:lineRule="auto"/>
        <w:ind w:firstLine="851"/>
        <w:jc w:val="both"/>
        <w:rPr>
          <w:rFonts w:ascii="Times New Roman" w:hAnsi="Times New Roman" w:cs="Times New Roman"/>
          <w:b/>
          <w:color w:val="000000"/>
          <w:sz w:val="24"/>
          <w:szCs w:val="24"/>
        </w:rPr>
      </w:pPr>
    </w:p>
    <w:p w:rsidR="00703000" w:rsidRPr="00703000" w:rsidRDefault="00703000" w:rsidP="00476299">
      <w:pPr>
        <w:spacing w:after="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 xml:space="preserve">Atender ao cidadão em geral, receber, protocolar, </w:t>
      </w:r>
      <w:r w:rsidRPr="00703000">
        <w:rPr>
          <w:rFonts w:ascii="Times New Roman" w:hAnsi="Times New Roman" w:cs="Times New Roman"/>
          <w:color w:val="000000"/>
          <w:sz w:val="24"/>
          <w:szCs w:val="24"/>
        </w:rPr>
        <w:t xml:space="preserve">controlar a entrada e a saída de documentos oficiais e institucionais; </w:t>
      </w:r>
      <w:r w:rsidRPr="00703000">
        <w:rPr>
          <w:rFonts w:ascii="Times New Roman" w:hAnsi="Times New Roman" w:cs="Times New Roman"/>
          <w:sz w:val="24"/>
          <w:szCs w:val="24"/>
        </w:rPr>
        <w:t xml:space="preserve">fazer a conferência dos documentos recebidos e editados; acessar o endereço eletrônico da Câmara para conferir e enviar e-mails; interpretar textos de leis e demais </w:t>
      </w:r>
      <w:r w:rsidRPr="001B7512">
        <w:rPr>
          <w:rFonts w:ascii="Times New Roman" w:hAnsi="Times New Roman" w:cs="Times New Roman"/>
          <w:sz w:val="24"/>
          <w:szCs w:val="24"/>
        </w:rPr>
        <w:t>espécies normativas</w:t>
      </w:r>
      <w:r w:rsidRPr="00703000">
        <w:rPr>
          <w:rFonts w:ascii="Times New Roman" w:hAnsi="Times New Roman" w:cs="Times New Roman"/>
          <w:sz w:val="24"/>
          <w:szCs w:val="24"/>
        </w:rPr>
        <w:t xml:space="preserve"> que compõem o processo legislativo, em especial a Legislação do Município de Campos Borges/RS, Lei Orgânica do Município e Regimento Interno da Câmara Municipal; operar equipamentos eletrônicos, computadores, impressoras, aparelhos telefônicos realizando e atendendo chamadas; realizar digitação, digitalização e cópias de documentos, manter, organizar, guardar e arquivar os documentos oficiais e institucionais</w:t>
      </w:r>
      <w:r w:rsidRPr="00703000">
        <w:rPr>
          <w:rFonts w:ascii="Times New Roman" w:hAnsi="Times New Roman" w:cs="Times New Roman"/>
          <w:color w:val="000000"/>
          <w:sz w:val="24"/>
          <w:szCs w:val="24"/>
        </w:rPr>
        <w:t xml:space="preserve">, </w:t>
      </w:r>
      <w:r w:rsidRPr="00703000">
        <w:rPr>
          <w:rFonts w:ascii="Times New Roman" w:hAnsi="Times New Roman" w:cs="Times New Roman"/>
          <w:color w:val="000000"/>
          <w:sz w:val="24"/>
          <w:szCs w:val="24"/>
          <w:shd w:val="clear" w:color="auto" w:fill="FFFFFF"/>
        </w:rPr>
        <w:t xml:space="preserve">Realizar estudos, planejamento de compras, pesquisas de preços em geral, providenciando a documentação necessária para dar suporte a </w:t>
      </w:r>
      <w:r w:rsidRPr="00703000">
        <w:rPr>
          <w:rFonts w:ascii="Times New Roman" w:hAnsi="Times New Roman" w:cs="Times New Roman"/>
          <w:color w:val="000000"/>
          <w:sz w:val="24"/>
          <w:szCs w:val="24"/>
        </w:rPr>
        <w:t>fase preparatória e de instrução do processo licitatório,</w:t>
      </w:r>
      <w:r w:rsidRPr="00703000">
        <w:rPr>
          <w:rFonts w:ascii="Times New Roman" w:hAnsi="Times New Roman" w:cs="Times New Roman"/>
          <w:color w:val="000000"/>
          <w:sz w:val="24"/>
          <w:szCs w:val="24"/>
          <w:shd w:val="clear" w:color="auto" w:fill="FFFFFF"/>
        </w:rPr>
        <w:t xml:space="preserve"> </w:t>
      </w:r>
      <w:r w:rsidRPr="00703000">
        <w:rPr>
          <w:rFonts w:ascii="Times New Roman" w:hAnsi="Times New Roman" w:cs="Times New Roman"/>
          <w:sz w:val="24"/>
          <w:szCs w:val="24"/>
        </w:rPr>
        <w:t xml:space="preserve">participar de comissões de licitações, </w:t>
      </w:r>
      <w:r w:rsidRPr="00703000">
        <w:rPr>
          <w:rFonts w:ascii="Times New Roman" w:hAnsi="Times New Roman" w:cs="Times New Roman"/>
          <w:color w:val="000000"/>
          <w:sz w:val="24"/>
          <w:szCs w:val="24"/>
        </w:rPr>
        <w:t xml:space="preserve">realizar a busca de documentos, redação de ofícios e memorandos, </w:t>
      </w:r>
      <w:r w:rsidRPr="00703000">
        <w:rPr>
          <w:rFonts w:ascii="Times New Roman" w:hAnsi="Times New Roman" w:cs="Times New Roman"/>
          <w:color w:val="000000"/>
          <w:sz w:val="24"/>
          <w:szCs w:val="24"/>
        </w:rPr>
        <w:lastRenderedPageBreak/>
        <w:t xml:space="preserve">pesquisas de Leis, </w:t>
      </w:r>
      <w:r w:rsidRPr="00703000">
        <w:rPr>
          <w:rFonts w:ascii="Times New Roman" w:hAnsi="Times New Roman" w:cs="Times New Roman"/>
          <w:sz w:val="24"/>
          <w:szCs w:val="24"/>
        </w:rPr>
        <w:t xml:space="preserve">Decretos, Resoluções, Portarias e demais </w:t>
      </w:r>
      <w:r w:rsidRPr="001B7512">
        <w:rPr>
          <w:rFonts w:ascii="Times New Roman" w:hAnsi="Times New Roman" w:cs="Times New Roman"/>
          <w:sz w:val="24"/>
          <w:szCs w:val="24"/>
        </w:rPr>
        <w:t>normas legais</w:t>
      </w:r>
      <w:r w:rsidRPr="00703000">
        <w:rPr>
          <w:rFonts w:ascii="Times New Roman" w:hAnsi="Times New Roman" w:cs="Times New Roman"/>
          <w:b/>
          <w:sz w:val="24"/>
          <w:szCs w:val="24"/>
        </w:rPr>
        <w:t xml:space="preserve"> </w:t>
      </w:r>
      <w:r w:rsidRPr="00703000">
        <w:rPr>
          <w:rFonts w:ascii="Times New Roman" w:hAnsi="Times New Roman" w:cs="Times New Roman"/>
          <w:color w:val="000000"/>
          <w:sz w:val="24"/>
          <w:szCs w:val="24"/>
        </w:rPr>
        <w:t xml:space="preserve">nos arquivos da Câmara e/ou do município </w:t>
      </w:r>
      <w:r w:rsidRPr="00703000">
        <w:rPr>
          <w:rFonts w:ascii="Times New Roman" w:hAnsi="Times New Roman" w:cs="Times New Roman"/>
          <w:sz w:val="24"/>
          <w:szCs w:val="24"/>
        </w:rPr>
        <w:t>e fazer a publicidade dessas normas em sites e quando necessário no sistema de BLM, (Base de Legislação Municipal), conforme determina o TCE/RS</w:t>
      </w:r>
      <w:r w:rsidRPr="00703000">
        <w:rPr>
          <w:rFonts w:ascii="Times New Roman" w:hAnsi="Times New Roman" w:cs="Times New Roman"/>
          <w:color w:val="000000"/>
          <w:sz w:val="24"/>
          <w:szCs w:val="24"/>
        </w:rPr>
        <w:t>;</w:t>
      </w:r>
      <w:r w:rsidRPr="00703000">
        <w:rPr>
          <w:rFonts w:ascii="Times New Roman" w:hAnsi="Times New Roman" w:cs="Times New Roman"/>
          <w:sz w:val="24"/>
          <w:szCs w:val="24"/>
        </w:rPr>
        <w:t xml:space="preserve"> prestar apoio ao setor responsável pelas atividades relacionadas a área contábil e serviços de tesouraria da câmara municipal; executar tarefas </w:t>
      </w:r>
      <w:r w:rsidRPr="00703000">
        <w:rPr>
          <w:rFonts w:ascii="Times New Roman" w:hAnsi="Times New Roman" w:cs="Times New Roman"/>
          <w:color w:val="000000"/>
          <w:sz w:val="24"/>
          <w:szCs w:val="24"/>
          <w:shd w:val="clear" w:color="auto" w:fill="FFFFFF"/>
        </w:rPr>
        <w:t>nas áreas de Gestão de Pessoas (Recursos Humanos)</w:t>
      </w:r>
      <w:r w:rsidRPr="00703000">
        <w:rPr>
          <w:rFonts w:ascii="Times New Roman" w:hAnsi="Times New Roman" w:cs="Times New Roman"/>
          <w:sz w:val="24"/>
          <w:szCs w:val="24"/>
        </w:rPr>
        <w:t xml:space="preserve">, cadastro de pessoal, controle de efetividade de pessoal e Vereadores, efetuar o controle de banco de horas e outros, registrar na folha de pagamento, entradas e saídas de Servidores e Vereadores, elaborar a folha de pagamento, encaminhar para o setor de contabilidade analisar, preencher e transmitir atos de pessoal, encaminhar ao TCE/RS; elaborar processo de  prestação de contas anual do Presidente, e após encaminhar ao TCE/RS; estar presente em </w:t>
      </w:r>
      <w:r w:rsidRPr="00703000">
        <w:rPr>
          <w:rFonts w:ascii="Times New Roman" w:hAnsi="Times New Roman" w:cs="Times New Roman"/>
          <w:color w:val="000000"/>
          <w:sz w:val="24"/>
          <w:szCs w:val="24"/>
        </w:rPr>
        <w:t>audiências públicas e demais eventos organizados e realizados pela Câmara Municipal</w:t>
      </w:r>
      <w:r w:rsidRPr="00703000">
        <w:rPr>
          <w:rFonts w:ascii="Times New Roman" w:hAnsi="Times New Roman" w:cs="Times New Roman"/>
          <w:sz w:val="24"/>
          <w:szCs w:val="24"/>
        </w:rPr>
        <w:t>, fazer-se presente nas Sessões Plenárias e reuniões das Comissões quando solicitado; Publicar no mural e site da câmara documentos de prestação de contas e documentos de transparência pública; exercer as atribuições inerentes as atividades da Procuradoria da Mulher, recebendo e prestando informações e orientações, conforme determinação do Presidente da Câmara Municipal; executar ordens do Presidente da Câmara Municipal e ordens delegadas pelo Presidente a outro membro da Mesa Diretora, nos termos do Regimento Interno da Câmara Municipal.</w:t>
      </w:r>
    </w:p>
    <w:p w:rsidR="00703000" w:rsidRPr="00703000" w:rsidRDefault="00703000" w:rsidP="00476299">
      <w:pPr>
        <w:spacing w:after="0" w:line="360" w:lineRule="auto"/>
        <w:ind w:firstLine="851"/>
        <w:jc w:val="both"/>
        <w:rPr>
          <w:rFonts w:ascii="Times New Roman" w:hAnsi="Times New Roman" w:cs="Times New Roman"/>
          <w:sz w:val="24"/>
          <w:szCs w:val="24"/>
        </w:rPr>
      </w:pPr>
    </w:p>
    <w:p w:rsidR="00703000" w:rsidRPr="00703000" w:rsidRDefault="00703000" w:rsidP="00476299">
      <w:pPr>
        <w:spacing w:after="0" w:line="360" w:lineRule="auto"/>
        <w:ind w:firstLine="851"/>
        <w:jc w:val="both"/>
        <w:rPr>
          <w:rFonts w:ascii="Times New Roman" w:hAnsi="Times New Roman" w:cs="Times New Roman"/>
          <w:b/>
          <w:sz w:val="24"/>
          <w:szCs w:val="24"/>
        </w:rPr>
      </w:pPr>
      <w:r w:rsidRPr="00703000">
        <w:rPr>
          <w:rFonts w:ascii="Times New Roman" w:hAnsi="Times New Roman" w:cs="Times New Roman"/>
          <w:b/>
          <w:sz w:val="24"/>
          <w:szCs w:val="24"/>
        </w:rPr>
        <w:t>CONDIÇÕES DE TRABALHO:</w:t>
      </w:r>
    </w:p>
    <w:p w:rsidR="00703000" w:rsidRPr="00703000" w:rsidRDefault="00703000" w:rsidP="00476299">
      <w:pPr>
        <w:spacing w:after="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 xml:space="preserve">a) Geral: </w:t>
      </w:r>
      <w:r w:rsidRPr="00703000">
        <w:rPr>
          <w:rFonts w:ascii="Times New Roman" w:hAnsi="Times New Roman" w:cs="Times New Roman"/>
          <w:color w:val="000000"/>
          <w:sz w:val="24"/>
          <w:szCs w:val="24"/>
        </w:rPr>
        <w:t>Carga Horária de 35 horas semanais - horário normal</w:t>
      </w:r>
    </w:p>
    <w:p w:rsidR="00703000" w:rsidRDefault="00703000" w:rsidP="00476299">
      <w:pPr>
        <w:spacing w:after="0" w:line="360" w:lineRule="auto"/>
        <w:ind w:firstLine="851"/>
        <w:jc w:val="both"/>
        <w:rPr>
          <w:rFonts w:ascii="Times New Roman" w:hAnsi="Times New Roman" w:cs="Times New Roman"/>
          <w:sz w:val="24"/>
          <w:szCs w:val="24"/>
        </w:rPr>
      </w:pPr>
      <w:proofErr w:type="gramStart"/>
      <w:r w:rsidRPr="00703000">
        <w:rPr>
          <w:rFonts w:ascii="Times New Roman" w:hAnsi="Times New Roman" w:cs="Times New Roman"/>
          <w:sz w:val="24"/>
          <w:szCs w:val="24"/>
        </w:rPr>
        <w:t>b) Especial</w:t>
      </w:r>
      <w:proofErr w:type="gramEnd"/>
      <w:r w:rsidRPr="00703000">
        <w:rPr>
          <w:rFonts w:ascii="Times New Roman" w:hAnsi="Times New Roman" w:cs="Times New Roman"/>
          <w:sz w:val="24"/>
          <w:szCs w:val="24"/>
        </w:rPr>
        <w:t>: o exercício do cargo poderá</w:t>
      </w:r>
      <w:r>
        <w:rPr>
          <w:rFonts w:ascii="Times New Roman" w:hAnsi="Times New Roman" w:cs="Times New Roman"/>
          <w:sz w:val="24"/>
          <w:szCs w:val="24"/>
        </w:rPr>
        <w:t xml:space="preserve"> exigir atendimento ao público.</w:t>
      </w:r>
    </w:p>
    <w:p w:rsidR="00703000" w:rsidRPr="00703000" w:rsidRDefault="00703000" w:rsidP="00476299">
      <w:pPr>
        <w:spacing w:after="0" w:line="360" w:lineRule="auto"/>
        <w:ind w:firstLine="851"/>
        <w:jc w:val="both"/>
        <w:rPr>
          <w:rFonts w:ascii="Times New Roman" w:hAnsi="Times New Roman" w:cs="Times New Roman"/>
          <w:sz w:val="24"/>
          <w:szCs w:val="24"/>
        </w:rPr>
      </w:pPr>
    </w:p>
    <w:p w:rsidR="00703000" w:rsidRDefault="00703000" w:rsidP="00476299">
      <w:pPr>
        <w:spacing w:after="0" w:line="360" w:lineRule="auto"/>
        <w:ind w:firstLine="851"/>
        <w:jc w:val="both"/>
        <w:rPr>
          <w:rFonts w:ascii="Times New Roman" w:hAnsi="Times New Roman" w:cs="Times New Roman"/>
          <w:b/>
          <w:sz w:val="24"/>
          <w:szCs w:val="24"/>
        </w:rPr>
      </w:pPr>
      <w:r w:rsidRPr="00703000">
        <w:rPr>
          <w:rFonts w:ascii="Times New Roman" w:hAnsi="Times New Roman" w:cs="Times New Roman"/>
          <w:b/>
          <w:sz w:val="24"/>
          <w:szCs w:val="24"/>
        </w:rPr>
        <w:t>REQUISITOS PARA O PROVIMENTO:</w:t>
      </w:r>
    </w:p>
    <w:p w:rsidR="00703000" w:rsidRPr="00A175C5" w:rsidRDefault="00A175C5" w:rsidP="00A175C5">
      <w:pPr>
        <w:spacing w:after="0" w:line="360" w:lineRule="auto"/>
        <w:ind w:firstLine="851"/>
        <w:jc w:val="both"/>
        <w:rPr>
          <w:rFonts w:ascii="Times New Roman" w:hAnsi="Times New Roman" w:cs="Times New Roman"/>
          <w:sz w:val="24"/>
          <w:szCs w:val="24"/>
        </w:rPr>
      </w:pPr>
      <w:r w:rsidRPr="00A175C5">
        <w:rPr>
          <w:rFonts w:ascii="Times New Roman" w:hAnsi="Times New Roman" w:cs="Times New Roman"/>
          <w:sz w:val="24"/>
          <w:szCs w:val="24"/>
        </w:rPr>
        <w:t>a)</w:t>
      </w:r>
      <w:r>
        <w:rPr>
          <w:rFonts w:ascii="Times New Roman" w:hAnsi="Times New Roman" w:cs="Times New Roman"/>
          <w:sz w:val="24"/>
          <w:szCs w:val="24"/>
        </w:rPr>
        <w:t xml:space="preserve"> </w:t>
      </w:r>
      <w:r w:rsidR="00703000" w:rsidRPr="00A175C5">
        <w:rPr>
          <w:rFonts w:ascii="Times New Roman" w:hAnsi="Times New Roman" w:cs="Times New Roman"/>
          <w:sz w:val="24"/>
          <w:szCs w:val="24"/>
        </w:rPr>
        <w:t xml:space="preserve">Escolaridade: ensino superior completo em Ciências Contábeis, Administração de Empresas, </w:t>
      </w:r>
      <w:r w:rsidR="00DE5E6B" w:rsidRPr="00A175C5">
        <w:rPr>
          <w:rFonts w:ascii="Times New Roman" w:hAnsi="Times New Roman" w:cs="Times New Roman"/>
          <w:sz w:val="24"/>
          <w:szCs w:val="24"/>
        </w:rPr>
        <w:t xml:space="preserve">Gestão Pública, </w:t>
      </w:r>
      <w:r w:rsidR="00703000" w:rsidRPr="00A175C5">
        <w:rPr>
          <w:rFonts w:ascii="Times New Roman" w:hAnsi="Times New Roman" w:cs="Times New Roman"/>
          <w:sz w:val="24"/>
          <w:szCs w:val="24"/>
        </w:rPr>
        <w:t>Economia, Matemática.</w:t>
      </w:r>
    </w:p>
    <w:p w:rsidR="00A175C5" w:rsidRPr="00A175C5" w:rsidRDefault="00A175C5" w:rsidP="00A175C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b) Idade Mínima: 18 anos.</w:t>
      </w:r>
    </w:p>
    <w:p w:rsidR="00703000" w:rsidRDefault="00703000" w:rsidP="00476299">
      <w:pPr>
        <w:spacing w:after="0" w:line="360" w:lineRule="auto"/>
        <w:ind w:firstLine="851"/>
        <w:jc w:val="both"/>
        <w:rPr>
          <w:rFonts w:ascii="Times New Roman" w:hAnsi="Times New Roman" w:cs="Times New Roman"/>
          <w:sz w:val="24"/>
          <w:szCs w:val="24"/>
        </w:rPr>
      </w:pPr>
      <w:proofErr w:type="gramStart"/>
      <w:r w:rsidRPr="00703000">
        <w:rPr>
          <w:rFonts w:ascii="Times New Roman" w:hAnsi="Times New Roman" w:cs="Times New Roman"/>
          <w:sz w:val="24"/>
          <w:szCs w:val="24"/>
        </w:rPr>
        <w:t>c) Demais</w:t>
      </w:r>
      <w:proofErr w:type="gramEnd"/>
      <w:r w:rsidRPr="00703000">
        <w:rPr>
          <w:rFonts w:ascii="Times New Roman" w:hAnsi="Times New Roman" w:cs="Times New Roman"/>
          <w:sz w:val="24"/>
          <w:szCs w:val="24"/>
        </w:rPr>
        <w:t xml:space="preserve"> exigências do concurso público.</w:t>
      </w:r>
    </w:p>
    <w:p w:rsidR="00703000" w:rsidRPr="00703000" w:rsidRDefault="00703000" w:rsidP="00476299">
      <w:pPr>
        <w:spacing w:after="0" w:line="360" w:lineRule="auto"/>
        <w:ind w:firstLine="851"/>
        <w:jc w:val="both"/>
        <w:rPr>
          <w:rFonts w:ascii="Times New Roman" w:hAnsi="Times New Roman" w:cs="Times New Roman"/>
          <w:sz w:val="24"/>
          <w:szCs w:val="24"/>
        </w:rPr>
      </w:pPr>
    </w:p>
    <w:p w:rsidR="00703000" w:rsidRPr="00703000" w:rsidRDefault="00703000" w:rsidP="00476299">
      <w:pPr>
        <w:spacing w:after="0" w:line="360" w:lineRule="auto"/>
        <w:ind w:firstLine="851"/>
        <w:jc w:val="both"/>
        <w:rPr>
          <w:rFonts w:ascii="Times New Roman" w:hAnsi="Times New Roman" w:cs="Times New Roman"/>
          <w:b/>
          <w:sz w:val="24"/>
          <w:szCs w:val="24"/>
        </w:rPr>
      </w:pPr>
      <w:r w:rsidRPr="00703000">
        <w:rPr>
          <w:rFonts w:ascii="Times New Roman" w:hAnsi="Times New Roman" w:cs="Times New Roman"/>
          <w:b/>
          <w:sz w:val="24"/>
          <w:szCs w:val="24"/>
        </w:rPr>
        <w:t>RECRUTAMENTO:</w:t>
      </w:r>
    </w:p>
    <w:p w:rsidR="00703000" w:rsidRDefault="00703000" w:rsidP="00476299">
      <w:pPr>
        <w:spacing w:after="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 Concurso Público.</w:t>
      </w:r>
    </w:p>
    <w:p w:rsidR="00703000" w:rsidRDefault="00703000" w:rsidP="00476299">
      <w:pPr>
        <w:spacing w:after="0" w:line="360" w:lineRule="auto"/>
        <w:ind w:firstLine="851"/>
        <w:jc w:val="both"/>
        <w:rPr>
          <w:rFonts w:ascii="Times New Roman" w:hAnsi="Times New Roman" w:cs="Times New Roman"/>
          <w:sz w:val="24"/>
          <w:szCs w:val="24"/>
        </w:rPr>
      </w:pPr>
    </w:p>
    <w:p w:rsidR="00A175C5" w:rsidRPr="00703000" w:rsidRDefault="00A175C5" w:rsidP="00476299">
      <w:pPr>
        <w:spacing w:after="0" w:line="360" w:lineRule="auto"/>
        <w:ind w:firstLine="851"/>
        <w:jc w:val="both"/>
        <w:rPr>
          <w:rFonts w:ascii="Times New Roman" w:hAnsi="Times New Roman" w:cs="Times New Roman"/>
          <w:sz w:val="24"/>
          <w:szCs w:val="24"/>
        </w:rPr>
      </w:pPr>
    </w:p>
    <w:p w:rsidR="00735E15" w:rsidRPr="00703000" w:rsidRDefault="00735E15" w:rsidP="0047629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000000"/>
          <w:sz w:val="24"/>
          <w:szCs w:val="24"/>
          <w:u w:val="single"/>
        </w:rPr>
      </w:pPr>
      <w:r w:rsidRPr="00703000">
        <w:rPr>
          <w:rFonts w:ascii="Times New Roman" w:hAnsi="Times New Roman" w:cs="Times New Roman"/>
          <w:b/>
          <w:color w:val="000000"/>
          <w:sz w:val="24"/>
          <w:szCs w:val="24"/>
          <w:u w:val="single"/>
        </w:rPr>
        <w:lastRenderedPageBreak/>
        <w:t>CATEGORIA – CARGO:</w:t>
      </w:r>
      <w:r w:rsidR="00703000">
        <w:rPr>
          <w:rFonts w:ascii="Times New Roman" w:hAnsi="Times New Roman" w:cs="Times New Roman"/>
          <w:b/>
          <w:color w:val="000000"/>
          <w:sz w:val="24"/>
          <w:szCs w:val="24"/>
          <w:u w:val="single"/>
        </w:rPr>
        <w:t xml:space="preserve"> </w:t>
      </w:r>
      <w:r w:rsidRPr="00703000">
        <w:rPr>
          <w:rFonts w:ascii="Times New Roman" w:hAnsi="Times New Roman" w:cs="Times New Roman"/>
          <w:color w:val="000000"/>
          <w:sz w:val="24"/>
          <w:szCs w:val="24"/>
          <w:u w:val="single"/>
        </w:rPr>
        <w:t>TÉCNICO EM CONTABILIDADE – PADRÃO 06 -</w:t>
      </w:r>
    </w:p>
    <w:p w:rsidR="00735E15" w:rsidRPr="00703000" w:rsidRDefault="00735E15" w:rsidP="00476299">
      <w:pPr>
        <w:spacing w:after="0" w:line="360" w:lineRule="auto"/>
        <w:ind w:left="372" w:firstLine="336"/>
        <w:jc w:val="both"/>
        <w:rPr>
          <w:rFonts w:ascii="Times New Roman" w:hAnsi="Times New Roman" w:cs="Times New Roman"/>
          <w:b/>
          <w:color w:val="000000"/>
          <w:sz w:val="24"/>
          <w:szCs w:val="24"/>
          <w:u w:val="single"/>
        </w:rPr>
      </w:pPr>
    </w:p>
    <w:p w:rsidR="00735E15" w:rsidRPr="00703000" w:rsidRDefault="00735E15" w:rsidP="00476299">
      <w:pPr>
        <w:spacing w:after="0" w:line="360" w:lineRule="auto"/>
        <w:ind w:firstLine="851"/>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ATRIBUIÇÕES:</w:t>
      </w:r>
    </w:p>
    <w:p w:rsidR="00735E15" w:rsidRPr="00703000" w:rsidRDefault="00735E15" w:rsidP="00476299">
      <w:pPr>
        <w:spacing w:after="0" w:line="360" w:lineRule="auto"/>
        <w:jc w:val="both"/>
        <w:rPr>
          <w:rFonts w:ascii="Times New Roman" w:hAnsi="Times New Roman" w:cs="Times New Roman"/>
          <w:b/>
          <w:color w:val="000000"/>
          <w:sz w:val="24"/>
          <w:szCs w:val="24"/>
          <w:u w:val="single"/>
        </w:rPr>
      </w:pPr>
    </w:p>
    <w:p w:rsidR="00735E15" w:rsidRPr="00703000" w:rsidRDefault="00735E15" w:rsidP="00476299">
      <w:pPr>
        <w:pStyle w:val="PargrafodaLista"/>
        <w:numPr>
          <w:ilvl w:val="0"/>
          <w:numId w:val="6"/>
        </w:numPr>
        <w:spacing w:after="0" w:line="360" w:lineRule="auto"/>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 xml:space="preserve">Descrição Sintética: </w:t>
      </w:r>
    </w:p>
    <w:p w:rsidR="00735E15" w:rsidRPr="00703000" w:rsidRDefault="00735E15" w:rsidP="00476299">
      <w:pPr>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Executar serviços contábeis no âmbito do Poder Legislativo e interpretar legislação referente à contabilidade pública da Administração Direta Municipal, incluindo Controle Patrimonial da Câmara.</w:t>
      </w:r>
    </w:p>
    <w:p w:rsidR="00735E15" w:rsidRPr="00703000" w:rsidRDefault="00735E15" w:rsidP="00476299">
      <w:pPr>
        <w:spacing w:after="0" w:line="360" w:lineRule="auto"/>
        <w:jc w:val="both"/>
        <w:rPr>
          <w:rFonts w:ascii="Times New Roman" w:hAnsi="Times New Roman" w:cs="Times New Roman"/>
          <w:color w:val="000000"/>
          <w:sz w:val="24"/>
          <w:szCs w:val="24"/>
        </w:rPr>
      </w:pPr>
    </w:p>
    <w:p w:rsidR="00735E15" w:rsidRPr="00703000" w:rsidRDefault="00735E15" w:rsidP="00476299">
      <w:pPr>
        <w:spacing w:after="0" w:line="360" w:lineRule="auto"/>
        <w:ind w:firstLine="708"/>
        <w:jc w:val="both"/>
        <w:rPr>
          <w:rFonts w:ascii="Times New Roman" w:hAnsi="Times New Roman" w:cs="Times New Roman"/>
          <w:color w:val="000000"/>
          <w:sz w:val="24"/>
          <w:szCs w:val="24"/>
          <w:u w:val="single"/>
        </w:rPr>
      </w:pPr>
      <w:r w:rsidRPr="00703000">
        <w:rPr>
          <w:rFonts w:ascii="Times New Roman" w:hAnsi="Times New Roman" w:cs="Times New Roman"/>
          <w:b/>
          <w:color w:val="000000"/>
          <w:sz w:val="24"/>
          <w:szCs w:val="24"/>
          <w:u w:val="single"/>
        </w:rPr>
        <w:t>b) Descrição Analítica:</w:t>
      </w:r>
    </w:p>
    <w:p w:rsidR="00735E15" w:rsidRPr="00703000" w:rsidRDefault="00735E15" w:rsidP="00476299">
      <w:pPr>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Preenchimentos de livros, formulários, guarda e arquivamento de documentação; examinar, verificar e realizar folha de pagamento de subsídios dos vereadores e vencimentos dos Servidores da Câmara; controle das dotações orçamentárias para realizações de despesas (compras), empenhar as despesas autorizadas pelo Presidente e encaminhá-las ao setor competente pelo pagamento; calcular vencimentos, diárias, indenizações e salários e proceder aos descontos previdenciários e outros; providenciar no ressarcimento nas despesas de vereadores e funcionários, conforme determinações legais; elaborar e encaminhar os relatórios para prestação de contas para o TCE, de acordo com as determinações do mesmo referente ao legislativo; realizar todas as atividades inerentes a contadoria da Câmara Municipal; Executar a escrituração analítica de atos ou fatos administrativos; escriturar contas correntes diversas; organizar boletins de receita e despesa; fazer conciliação bancária, ela</w:t>
      </w:r>
      <w:r w:rsidRPr="00703000">
        <w:rPr>
          <w:rFonts w:ascii="Times New Roman" w:hAnsi="Times New Roman" w:cs="Times New Roman"/>
          <w:color w:val="000000"/>
          <w:sz w:val="24"/>
          <w:szCs w:val="24"/>
        </w:rPr>
        <w:softHyphen/>
        <w:t>borar “</w:t>
      </w:r>
      <w:proofErr w:type="spellStart"/>
      <w:r w:rsidRPr="00703000">
        <w:rPr>
          <w:rFonts w:ascii="Times New Roman" w:hAnsi="Times New Roman" w:cs="Times New Roman"/>
          <w:color w:val="000000"/>
          <w:sz w:val="24"/>
          <w:szCs w:val="24"/>
        </w:rPr>
        <w:t>slips</w:t>
      </w:r>
      <w:proofErr w:type="spellEnd"/>
      <w:r w:rsidRPr="00703000">
        <w:rPr>
          <w:rFonts w:ascii="Times New Roman" w:hAnsi="Times New Roman" w:cs="Times New Roman"/>
          <w:color w:val="000000"/>
          <w:sz w:val="24"/>
          <w:szCs w:val="24"/>
        </w:rPr>
        <w:t>" de caixa; escriturar, mecânica ou manualmente, livros contábeis; levantar balancetes patrimoniais e financeiros; conferir balancetes auxiliares e “</w:t>
      </w:r>
      <w:proofErr w:type="spellStart"/>
      <w:r w:rsidRPr="00703000">
        <w:rPr>
          <w:rFonts w:ascii="Times New Roman" w:hAnsi="Times New Roman" w:cs="Times New Roman"/>
          <w:color w:val="000000"/>
          <w:sz w:val="24"/>
          <w:szCs w:val="24"/>
        </w:rPr>
        <w:t>slips</w:t>
      </w:r>
      <w:proofErr w:type="spellEnd"/>
      <w:r w:rsidRPr="00703000">
        <w:rPr>
          <w:rFonts w:ascii="Times New Roman" w:hAnsi="Times New Roman" w:cs="Times New Roman"/>
          <w:color w:val="000000"/>
          <w:sz w:val="24"/>
          <w:szCs w:val="24"/>
        </w:rPr>
        <w:t xml:space="preserve">" de </w:t>
      </w:r>
      <w:proofErr w:type="spellStart"/>
      <w:r w:rsidRPr="00703000">
        <w:rPr>
          <w:rFonts w:ascii="Times New Roman" w:hAnsi="Times New Roman" w:cs="Times New Roman"/>
          <w:color w:val="000000"/>
          <w:sz w:val="24"/>
          <w:szCs w:val="24"/>
        </w:rPr>
        <w:t>arrecadação;operar</w:t>
      </w:r>
      <w:proofErr w:type="spellEnd"/>
      <w:r w:rsidRPr="00703000">
        <w:rPr>
          <w:rFonts w:ascii="Times New Roman" w:hAnsi="Times New Roman" w:cs="Times New Roman"/>
          <w:color w:val="000000"/>
          <w:sz w:val="24"/>
          <w:szCs w:val="24"/>
        </w:rPr>
        <w:t xml:space="preserve"> com máquinas de contabilidade em geral; exami</w:t>
      </w:r>
      <w:r w:rsidRPr="00703000">
        <w:rPr>
          <w:rFonts w:ascii="Times New Roman" w:hAnsi="Times New Roman" w:cs="Times New Roman"/>
          <w:color w:val="000000"/>
          <w:sz w:val="24"/>
          <w:szCs w:val="24"/>
        </w:rPr>
        <w:softHyphen/>
        <w:t>nar empenhos, verificando a classificação e a existência de saldo nas dotações; realizar impactos orçamentários; elaboração e análise das demonstrações contábeis, demais atos de enceramento de exercício em atenção das determinações da Legislação Federal, Estadual e Municipal;  informar processos relativos a despesa;  interpretar legislação referente a contabilidade pública; efe</w:t>
      </w:r>
      <w:r w:rsidRPr="00703000">
        <w:rPr>
          <w:rFonts w:ascii="Times New Roman" w:hAnsi="Times New Roman" w:cs="Times New Roman"/>
          <w:color w:val="000000"/>
          <w:sz w:val="24"/>
          <w:szCs w:val="24"/>
        </w:rPr>
        <w:softHyphen/>
        <w:t>tuar cálculos de reavaliação do ativo e de depreciação de bens móveis e imóveis conforme legislação municipal; organizar relatórios relativos as atividades, transcrevendo dados estatísticos e emitindo pareceres quando necessário;  execu</w:t>
      </w:r>
      <w:r w:rsidRPr="00703000">
        <w:rPr>
          <w:rFonts w:ascii="Times New Roman" w:hAnsi="Times New Roman" w:cs="Times New Roman"/>
          <w:color w:val="000000"/>
          <w:sz w:val="24"/>
          <w:szCs w:val="24"/>
        </w:rPr>
        <w:softHyphen/>
        <w:t>tar tarefas afins,  inclusive as editada no  respectivo regula</w:t>
      </w:r>
      <w:r w:rsidRPr="00703000">
        <w:rPr>
          <w:rFonts w:ascii="Times New Roman" w:hAnsi="Times New Roman" w:cs="Times New Roman"/>
          <w:color w:val="000000"/>
          <w:sz w:val="24"/>
          <w:szCs w:val="24"/>
        </w:rPr>
        <w:softHyphen/>
        <w:t xml:space="preserve">mento da profissão, atender todas as determinações e exigências do Tribunal de Contas, Sistema Tributário Nacional, Previdência Social, Receita Federal e outros órgãos públicos relacionados a </w:t>
      </w:r>
      <w:r w:rsidRPr="00703000">
        <w:rPr>
          <w:rFonts w:ascii="Times New Roman" w:hAnsi="Times New Roman" w:cs="Times New Roman"/>
          <w:color w:val="000000"/>
          <w:sz w:val="24"/>
          <w:szCs w:val="24"/>
        </w:rPr>
        <w:lastRenderedPageBreak/>
        <w:t>Administração Municipal, demais atividades afins, eventualmente conduzir veículos, desde que devidamente habilitado e autorizado pelo Presidente.</w:t>
      </w:r>
    </w:p>
    <w:p w:rsidR="00735E15" w:rsidRPr="00703000" w:rsidRDefault="00735E15" w:rsidP="00476299">
      <w:pPr>
        <w:spacing w:after="0" w:line="360" w:lineRule="auto"/>
        <w:ind w:firstLine="708"/>
        <w:jc w:val="both"/>
        <w:rPr>
          <w:rFonts w:ascii="Times New Roman" w:hAnsi="Times New Roman" w:cs="Times New Roman"/>
          <w:color w:val="000000"/>
          <w:sz w:val="24"/>
          <w:szCs w:val="24"/>
        </w:rPr>
      </w:pPr>
    </w:p>
    <w:p w:rsidR="00735E15" w:rsidRPr="00703000" w:rsidRDefault="00735E15" w:rsidP="00476299">
      <w:pPr>
        <w:spacing w:after="0" w:line="360" w:lineRule="auto"/>
        <w:ind w:firstLine="708"/>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CONDIÇÕES DE TRABALHO:</w:t>
      </w:r>
    </w:p>
    <w:p w:rsidR="00735E15" w:rsidRPr="00703000" w:rsidRDefault="00735E15" w:rsidP="00476299">
      <w:pPr>
        <w:spacing w:after="0" w:line="360" w:lineRule="auto"/>
        <w:ind w:left="372" w:firstLine="336"/>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a) 35 horas semanais - horário normal.</w:t>
      </w:r>
    </w:p>
    <w:p w:rsidR="00735E15" w:rsidRPr="00703000" w:rsidRDefault="00735E15" w:rsidP="00476299">
      <w:pPr>
        <w:spacing w:after="0" w:line="360" w:lineRule="auto"/>
        <w:ind w:firstLine="708"/>
        <w:jc w:val="both"/>
        <w:rPr>
          <w:rFonts w:ascii="Times New Roman" w:hAnsi="Times New Roman" w:cs="Times New Roman"/>
          <w:color w:val="000000"/>
          <w:sz w:val="24"/>
          <w:szCs w:val="24"/>
        </w:rPr>
      </w:pPr>
      <w:proofErr w:type="gramStart"/>
      <w:r w:rsidRPr="00703000">
        <w:rPr>
          <w:rFonts w:ascii="Times New Roman" w:hAnsi="Times New Roman" w:cs="Times New Roman"/>
          <w:color w:val="000000"/>
          <w:sz w:val="24"/>
          <w:szCs w:val="24"/>
        </w:rPr>
        <w:t>b) Outros</w:t>
      </w:r>
      <w:proofErr w:type="gramEnd"/>
      <w:r w:rsidRPr="00703000">
        <w:rPr>
          <w:rFonts w:ascii="Times New Roman" w:hAnsi="Times New Roman" w:cs="Times New Roman"/>
          <w:color w:val="000000"/>
          <w:sz w:val="24"/>
          <w:szCs w:val="24"/>
        </w:rPr>
        <w:t xml:space="preserve">: Sujeito à trabalhos noturnos durante as sessões plenárias quando solicitado; frequência a cursos e treinamentos. </w:t>
      </w:r>
    </w:p>
    <w:p w:rsidR="00735E15" w:rsidRPr="00703000" w:rsidRDefault="00735E15" w:rsidP="00476299">
      <w:pPr>
        <w:spacing w:after="0" w:line="360" w:lineRule="auto"/>
        <w:ind w:firstLine="708"/>
        <w:jc w:val="both"/>
        <w:rPr>
          <w:rFonts w:ascii="Times New Roman" w:hAnsi="Times New Roman" w:cs="Times New Roman"/>
          <w:color w:val="000000"/>
          <w:sz w:val="24"/>
          <w:szCs w:val="24"/>
        </w:rPr>
      </w:pPr>
    </w:p>
    <w:p w:rsidR="00735E15" w:rsidRPr="00703000" w:rsidRDefault="00735E15" w:rsidP="00476299">
      <w:pPr>
        <w:spacing w:after="0" w:line="360" w:lineRule="auto"/>
        <w:ind w:firstLine="708"/>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REQUISITOS PARA O PROVIMENTO:</w:t>
      </w:r>
    </w:p>
    <w:p w:rsidR="00735E15" w:rsidRPr="00703000" w:rsidRDefault="00735E15" w:rsidP="00476299">
      <w:pPr>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a) Escolaridade:</w:t>
      </w:r>
      <w:r w:rsidRPr="00703000">
        <w:rPr>
          <w:rFonts w:ascii="Times New Roman" w:hAnsi="Times New Roman" w:cs="Times New Roman"/>
          <w:color w:val="000000"/>
          <w:sz w:val="24"/>
          <w:szCs w:val="24"/>
        </w:rPr>
        <w:tab/>
        <w:t>Curso Nível Médio</w:t>
      </w:r>
      <w:r w:rsidR="00703000">
        <w:rPr>
          <w:rFonts w:ascii="Times New Roman" w:hAnsi="Times New Roman" w:cs="Times New Roman"/>
          <w:color w:val="000000"/>
          <w:sz w:val="24"/>
          <w:szCs w:val="24"/>
        </w:rPr>
        <w:t xml:space="preserve"> </w:t>
      </w:r>
      <w:r w:rsidRPr="00703000">
        <w:rPr>
          <w:rFonts w:ascii="Times New Roman" w:hAnsi="Times New Roman" w:cs="Times New Roman"/>
          <w:color w:val="000000"/>
          <w:sz w:val="24"/>
          <w:szCs w:val="24"/>
        </w:rPr>
        <w:t>Completo</w:t>
      </w:r>
      <w:r w:rsidR="00703000">
        <w:rPr>
          <w:rFonts w:ascii="Times New Roman" w:hAnsi="Times New Roman" w:cs="Times New Roman"/>
          <w:color w:val="000000"/>
          <w:sz w:val="24"/>
          <w:szCs w:val="24"/>
        </w:rPr>
        <w:t xml:space="preserve"> </w:t>
      </w:r>
      <w:r w:rsidRPr="00703000">
        <w:rPr>
          <w:rFonts w:ascii="Times New Roman" w:hAnsi="Times New Roman" w:cs="Times New Roman"/>
          <w:color w:val="000000"/>
          <w:sz w:val="24"/>
          <w:szCs w:val="24"/>
        </w:rPr>
        <w:t>em Técnico em Cont</w:t>
      </w:r>
      <w:r w:rsidR="00703000">
        <w:rPr>
          <w:rFonts w:ascii="Times New Roman" w:hAnsi="Times New Roman" w:cs="Times New Roman"/>
          <w:color w:val="000000"/>
          <w:sz w:val="24"/>
          <w:szCs w:val="24"/>
        </w:rPr>
        <w:t>abilidade, e estar devidamente r</w:t>
      </w:r>
      <w:r w:rsidRPr="00703000">
        <w:rPr>
          <w:rFonts w:ascii="Times New Roman" w:hAnsi="Times New Roman" w:cs="Times New Roman"/>
          <w:color w:val="000000"/>
          <w:sz w:val="24"/>
          <w:szCs w:val="24"/>
        </w:rPr>
        <w:t>egistrado em sua Categoria.</w:t>
      </w:r>
      <w:r w:rsidRPr="00703000">
        <w:rPr>
          <w:rFonts w:ascii="Times New Roman" w:hAnsi="Times New Roman" w:cs="Times New Roman"/>
          <w:color w:val="000000"/>
          <w:sz w:val="24"/>
          <w:szCs w:val="24"/>
        </w:rPr>
        <w:tab/>
      </w:r>
    </w:p>
    <w:p w:rsidR="00735E15" w:rsidRPr="00703000" w:rsidRDefault="00735E15" w:rsidP="00476299">
      <w:pPr>
        <w:numPr>
          <w:ilvl w:val="0"/>
          <w:numId w:val="6"/>
        </w:numPr>
        <w:spacing w:after="0" w:line="360" w:lineRule="auto"/>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Idade: Mínima de 18 anos.</w:t>
      </w:r>
    </w:p>
    <w:p w:rsidR="00735E15" w:rsidRPr="00703000" w:rsidRDefault="00735E15" w:rsidP="00476299">
      <w:pPr>
        <w:numPr>
          <w:ilvl w:val="0"/>
          <w:numId w:val="6"/>
        </w:numPr>
        <w:spacing w:after="0" w:line="360" w:lineRule="auto"/>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Demais exigências do Concurso Público.</w:t>
      </w:r>
    </w:p>
    <w:p w:rsidR="00735E15" w:rsidRPr="00703000" w:rsidRDefault="00735E15" w:rsidP="00476299">
      <w:pPr>
        <w:spacing w:after="0" w:line="360" w:lineRule="auto"/>
        <w:jc w:val="both"/>
        <w:rPr>
          <w:rFonts w:ascii="Times New Roman" w:hAnsi="Times New Roman" w:cs="Times New Roman"/>
          <w:color w:val="000000"/>
          <w:sz w:val="24"/>
          <w:szCs w:val="24"/>
        </w:rPr>
      </w:pPr>
    </w:p>
    <w:p w:rsidR="00735E15" w:rsidRPr="00703000" w:rsidRDefault="00735E15" w:rsidP="00476299">
      <w:pPr>
        <w:pStyle w:val="Corpodetexto2"/>
        <w:spacing w:after="0" w:line="360" w:lineRule="auto"/>
        <w:ind w:firstLine="708"/>
        <w:jc w:val="both"/>
        <w:rPr>
          <w:rFonts w:ascii="Times New Roman" w:hAnsi="Times New Roman" w:cs="Times New Roman"/>
          <w:b/>
          <w:color w:val="000000"/>
          <w:sz w:val="24"/>
          <w:szCs w:val="24"/>
          <w:u w:val="single"/>
        </w:rPr>
      </w:pPr>
      <w:r w:rsidRPr="00703000">
        <w:rPr>
          <w:rFonts w:ascii="Times New Roman" w:hAnsi="Times New Roman" w:cs="Times New Roman"/>
          <w:b/>
          <w:color w:val="000000"/>
          <w:sz w:val="24"/>
          <w:szCs w:val="24"/>
          <w:u w:val="single"/>
        </w:rPr>
        <w:t>RECRUTAMENTO:</w:t>
      </w:r>
    </w:p>
    <w:p w:rsidR="00735E15" w:rsidRPr="00703000" w:rsidRDefault="00735E15" w:rsidP="00476299">
      <w:pPr>
        <w:spacing w:after="0" w:line="360" w:lineRule="auto"/>
        <w:ind w:firstLine="708"/>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 Concurso público.</w:t>
      </w: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63392F" w:rsidRPr="00703000" w:rsidRDefault="0063392F" w:rsidP="00703000">
      <w:pPr>
        <w:spacing w:after="0" w:line="360" w:lineRule="auto"/>
        <w:jc w:val="both"/>
        <w:rPr>
          <w:rFonts w:ascii="Times New Roman" w:hAnsi="Times New Roman" w:cs="Times New Roman"/>
          <w:b/>
          <w:sz w:val="24"/>
          <w:szCs w:val="24"/>
        </w:rPr>
      </w:pPr>
    </w:p>
    <w:p w:rsidR="0063392F" w:rsidRPr="00703000" w:rsidRDefault="0063392F" w:rsidP="00703000">
      <w:pPr>
        <w:spacing w:after="0" w:line="360" w:lineRule="auto"/>
        <w:jc w:val="both"/>
        <w:rPr>
          <w:rFonts w:ascii="Times New Roman" w:hAnsi="Times New Roman" w:cs="Times New Roman"/>
          <w:b/>
          <w:sz w:val="24"/>
          <w:szCs w:val="24"/>
        </w:rPr>
      </w:pPr>
    </w:p>
    <w:p w:rsidR="0063392F" w:rsidRPr="00703000" w:rsidRDefault="0063392F" w:rsidP="00703000">
      <w:pPr>
        <w:spacing w:after="0" w:line="360" w:lineRule="auto"/>
        <w:jc w:val="both"/>
        <w:rPr>
          <w:rFonts w:ascii="Times New Roman" w:hAnsi="Times New Roman" w:cs="Times New Roman"/>
          <w:b/>
          <w:sz w:val="24"/>
          <w:szCs w:val="24"/>
        </w:rPr>
      </w:pPr>
    </w:p>
    <w:p w:rsidR="0063392F" w:rsidRPr="00703000" w:rsidRDefault="0063392F"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center"/>
        <w:rPr>
          <w:rFonts w:ascii="Times New Roman" w:hAnsi="Times New Roman" w:cs="Times New Roman"/>
          <w:b/>
          <w:sz w:val="24"/>
          <w:szCs w:val="24"/>
        </w:rPr>
      </w:pPr>
      <w:r w:rsidRPr="00703000">
        <w:rPr>
          <w:rFonts w:ascii="Times New Roman" w:hAnsi="Times New Roman" w:cs="Times New Roman"/>
          <w:b/>
          <w:sz w:val="24"/>
          <w:szCs w:val="24"/>
        </w:rPr>
        <w:lastRenderedPageBreak/>
        <w:t>JUSTIFICATIVA</w:t>
      </w:r>
    </w:p>
    <w:p w:rsidR="00CA2433" w:rsidRPr="00703000" w:rsidRDefault="00CA2433" w:rsidP="00703000">
      <w:pPr>
        <w:spacing w:after="0" w:line="360" w:lineRule="auto"/>
        <w:jc w:val="both"/>
        <w:rPr>
          <w:rFonts w:ascii="Times New Roman" w:hAnsi="Times New Roman" w:cs="Times New Roman"/>
          <w:sz w:val="24"/>
          <w:szCs w:val="24"/>
        </w:rPr>
      </w:pPr>
      <w:bookmarkStart w:id="0" w:name="_GoBack"/>
      <w:bookmarkEnd w:id="0"/>
    </w:p>
    <w:p w:rsidR="00CA2433" w:rsidRPr="00703000" w:rsidRDefault="00CA2433" w:rsidP="00703000">
      <w:pPr>
        <w:spacing w:after="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Senhores Vereadores,</w:t>
      </w:r>
    </w:p>
    <w:p w:rsidR="00CA2433" w:rsidRPr="00703000" w:rsidRDefault="00CA2433" w:rsidP="00703000">
      <w:pPr>
        <w:spacing w:after="0" w:line="360" w:lineRule="auto"/>
        <w:ind w:firstLine="851"/>
        <w:jc w:val="both"/>
        <w:rPr>
          <w:rFonts w:ascii="Times New Roman" w:hAnsi="Times New Roman" w:cs="Times New Roman"/>
          <w:sz w:val="24"/>
          <w:szCs w:val="24"/>
        </w:rPr>
      </w:pPr>
    </w:p>
    <w:p w:rsidR="00F84EA7" w:rsidRPr="00703000" w:rsidRDefault="00CA2433" w:rsidP="00703000">
      <w:pPr>
        <w:spacing w:after="0" w:line="360" w:lineRule="auto"/>
        <w:ind w:firstLine="851"/>
        <w:jc w:val="both"/>
        <w:rPr>
          <w:rFonts w:ascii="Times New Roman" w:hAnsi="Times New Roman" w:cs="Times New Roman"/>
          <w:b/>
          <w:sz w:val="24"/>
          <w:szCs w:val="24"/>
        </w:rPr>
      </w:pPr>
      <w:r w:rsidRPr="00703000">
        <w:rPr>
          <w:rFonts w:ascii="Times New Roman" w:hAnsi="Times New Roman" w:cs="Times New Roman"/>
          <w:b/>
          <w:sz w:val="24"/>
          <w:szCs w:val="24"/>
        </w:rPr>
        <w:t xml:space="preserve">A MESA DIRETORA DA CÂMARA MUNICIPAL DE CAMPOS BORGES/RS </w:t>
      </w:r>
      <w:r w:rsidRPr="00703000">
        <w:rPr>
          <w:rFonts w:ascii="Times New Roman" w:hAnsi="Times New Roman" w:cs="Times New Roman"/>
          <w:sz w:val="24"/>
          <w:szCs w:val="24"/>
        </w:rPr>
        <w:t xml:space="preserve">encaminha ao Plenário desta Casa Legislativa para leitura, discussão e votação, </w:t>
      </w:r>
      <w:r w:rsidR="00CA5030">
        <w:rPr>
          <w:rFonts w:ascii="Times New Roman" w:hAnsi="Times New Roman" w:cs="Times New Roman"/>
          <w:sz w:val="24"/>
          <w:szCs w:val="24"/>
        </w:rPr>
        <w:t xml:space="preserve">o </w:t>
      </w:r>
      <w:r w:rsidRPr="00703000">
        <w:rPr>
          <w:rFonts w:ascii="Times New Roman" w:hAnsi="Times New Roman" w:cs="Times New Roman"/>
          <w:b/>
          <w:sz w:val="24"/>
          <w:szCs w:val="24"/>
        </w:rPr>
        <w:t>PROJETO DE LEI DO LEGISLATIVO Nº</w:t>
      </w:r>
      <w:r w:rsidR="00CA5030">
        <w:rPr>
          <w:rFonts w:ascii="Times New Roman" w:hAnsi="Times New Roman" w:cs="Times New Roman"/>
          <w:b/>
          <w:sz w:val="24"/>
          <w:szCs w:val="24"/>
        </w:rPr>
        <w:t xml:space="preserve"> 06, DE 08</w:t>
      </w:r>
      <w:r w:rsidRPr="00703000">
        <w:rPr>
          <w:rFonts w:ascii="Times New Roman" w:hAnsi="Times New Roman" w:cs="Times New Roman"/>
          <w:b/>
          <w:sz w:val="24"/>
          <w:szCs w:val="24"/>
        </w:rPr>
        <w:t xml:space="preserve"> DE AGOSTO DE 2023</w:t>
      </w:r>
      <w:r w:rsidRPr="00703000">
        <w:rPr>
          <w:rFonts w:ascii="Times New Roman" w:hAnsi="Times New Roman" w:cs="Times New Roman"/>
          <w:sz w:val="24"/>
          <w:szCs w:val="24"/>
        </w:rPr>
        <w:t>, que</w:t>
      </w:r>
      <w:r w:rsidRPr="00703000">
        <w:rPr>
          <w:rFonts w:ascii="Times New Roman" w:hAnsi="Times New Roman" w:cs="Times New Roman"/>
          <w:b/>
          <w:sz w:val="24"/>
          <w:szCs w:val="24"/>
        </w:rPr>
        <w:t xml:space="preserve"> “</w:t>
      </w:r>
      <w:r w:rsidR="00F84EA7" w:rsidRPr="00703000">
        <w:rPr>
          <w:rFonts w:ascii="Times New Roman" w:hAnsi="Times New Roman" w:cs="Times New Roman"/>
          <w:b/>
          <w:sz w:val="24"/>
          <w:szCs w:val="24"/>
        </w:rPr>
        <w:t>CRIA O CARGO DE AGENTE ADMINISTRATIVO NÍVEL II NA CÂMARA MUNICIPAL DE CAMPOS BORGES; EXTINGUE O CARGO DE TESOUREIRO, E DÁ OUTRAS PROVIDÊNCIAS”.</w:t>
      </w:r>
    </w:p>
    <w:p w:rsidR="00CA2433" w:rsidRPr="00703000" w:rsidRDefault="00CA2433" w:rsidP="00703000">
      <w:pPr>
        <w:spacing w:after="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 xml:space="preserve">A estrutura do quadro permanente de cargos de provimento efetivo da Câmara Municipal de Campos Borges/RS, previsto no art. 7º da Lei Municipal nº 1.508, de 30 de junho de 2017, que reestruturou o quadro de cargos e funções públicas da Câmara Municipal de Campos Borges era composta pelos cargos de Auxiliar de Serviços Gerais e Técnico em Contabilidade. Posteriormente a promulgação da lei municipal n. 1.508, de 30 de junho de 2017, foi promulgada a Lei Municipal n. 1.631, de 15 de outubro de 2019, que “recria o cargo de agente de secretaria no quadro de cargos de provimento efetivo da câmara municipal de vereadores de campos borges e dá outras providências”, extinto pela lei municipal n. 1.012, de 03 de janeiro de 2009. Por fim, temos a recente lei municipal n. 1.804, promulgada em 26 de maio de 2023, que ALTERA A ESTRUTURA DO QUADRO PERMANENTE DE CARGOS, PREVISTO NO ART. 7º DA LEI Nº 1.508, DE 30 DE JUNHO DE 2017, PARA CRIAR O CARGO DE TESOUREIRO; ALTERA A DENOMINAÇÃO, O PADRÃO EFETIVO, </w:t>
      </w:r>
      <w:r w:rsidRPr="00703000">
        <w:rPr>
          <w:rFonts w:ascii="Times New Roman" w:hAnsi="Times New Roman" w:cs="Times New Roman"/>
          <w:color w:val="000000"/>
          <w:sz w:val="24"/>
          <w:szCs w:val="24"/>
        </w:rPr>
        <w:t>COEFICIENTE</w:t>
      </w:r>
      <w:r w:rsidRPr="00703000">
        <w:rPr>
          <w:rFonts w:ascii="Times New Roman" w:hAnsi="Times New Roman" w:cs="Times New Roman"/>
          <w:sz w:val="24"/>
          <w:szCs w:val="24"/>
        </w:rPr>
        <w:t xml:space="preserve"> PARA FINS DE CÁLCULO DO VENCIMENTO, E AS ATRIBUIÇÕES DO CARGO DE AGENTE DE SECRETARIA, RECRIADO PELA LEI MUNICIPAL N. 1.631/19. </w:t>
      </w:r>
    </w:p>
    <w:p w:rsidR="00703000" w:rsidRDefault="00CA2433" w:rsidP="00703000">
      <w:pPr>
        <w:spacing w:after="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 xml:space="preserve">A proposição que se apresenta cria </w:t>
      </w:r>
      <w:r w:rsidRPr="00703000">
        <w:rPr>
          <w:rFonts w:ascii="Times New Roman" w:hAnsi="Times New Roman" w:cs="Times New Roman"/>
          <w:color w:val="202124"/>
          <w:sz w:val="24"/>
          <w:szCs w:val="24"/>
          <w:shd w:val="clear" w:color="auto" w:fill="FFFFFF"/>
        </w:rPr>
        <w:t xml:space="preserve">novo cargo de </w:t>
      </w:r>
      <w:r w:rsidRPr="00703000">
        <w:rPr>
          <w:rFonts w:ascii="Times New Roman" w:hAnsi="Times New Roman" w:cs="Times New Roman"/>
          <w:color w:val="000000"/>
          <w:sz w:val="24"/>
          <w:szCs w:val="24"/>
        </w:rPr>
        <w:t xml:space="preserve">AGENTE ADMINISTRATIVO NIVEL II, com algumas atribuições não prevista no cargo de AGENTE ADMINISTRATIVO, como p. ex.: prestar apoio </w:t>
      </w:r>
      <w:r w:rsidRPr="00703000">
        <w:rPr>
          <w:rFonts w:ascii="Times New Roman" w:hAnsi="Times New Roman" w:cs="Times New Roman"/>
          <w:sz w:val="24"/>
          <w:szCs w:val="24"/>
        </w:rPr>
        <w:t>ao setor responsável pelas atividades relacionadas a área contáb</w:t>
      </w:r>
      <w:r w:rsidR="00703000">
        <w:rPr>
          <w:rFonts w:ascii="Times New Roman" w:hAnsi="Times New Roman" w:cs="Times New Roman"/>
          <w:sz w:val="24"/>
          <w:szCs w:val="24"/>
        </w:rPr>
        <w:t>il e serviços de tesouraria da C</w:t>
      </w:r>
      <w:r w:rsidRPr="00703000">
        <w:rPr>
          <w:rFonts w:ascii="Times New Roman" w:hAnsi="Times New Roman" w:cs="Times New Roman"/>
          <w:sz w:val="24"/>
          <w:szCs w:val="24"/>
        </w:rPr>
        <w:t>âmara</w:t>
      </w:r>
      <w:r w:rsidR="00703000">
        <w:rPr>
          <w:rFonts w:ascii="Times New Roman" w:hAnsi="Times New Roman" w:cs="Times New Roman"/>
          <w:sz w:val="24"/>
          <w:szCs w:val="24"/>
        </w:rPr>
        <w:t>.</w:t>
      </w:r>
    </w:p>
    <w:p w:rsidR="00CA2433" w:rsidRPr="00703000" w:rsidRDefault="00CA2433" w:rsidP="00703000">
      <w:pPr>
        <w:spacing w:after="0" w:line="360" w:lineRule="auto"/>
        <w:ind w:firstLine="851"/>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 xml:space="preserve">Quanto a extinção do cargo de tesoureiro, criado por meio da Lei Municipal n. 1.804, de 26 de maio de 2023, importante pontuar que esse novo modelo de reestruturação dos cargos ora apresentado, a partir de uma nova visão das funções a serem desenvolvidas no setor administrativo e contábil da Câmara Municipal, se faz necessário tendo em vista que a área administrativa da </w:t>
      </w:r>
      <w:r w:rsidRPr="00703000">
        <w:rPr>
          <w:rFonts w:ascii="Times New Roman" w:hAnsi="Times New Roman" w:cs="Times New Roman"/>
          <w:color w:val="000000"/>
          <w:sz w:val="24"/>
          <w:szCs w:val="24"/>
        </w:rPr>
        <w:lastRenderedPageBreak/>
        <w:t>Câmara necessita de um servidor público a mais para contribuir no andamento dos trabalhos do setor, em especial porque os ocupantes dos Cargo de Agente Administrativo Níveis I e II atuarão em cooperação, compartilhando algumas atribuições importantes, o que não impede ou atrasa o andamento dos trabalhos no caso de férias de um deles.</w:t>
      </w:r>
    </w:p>
    <w:p w:rsidR="00CA2433" w:rsidRPr="00703000" w:rsidRDefault="00CA2433" w:rsidP="00703000">
      <w:pPr>
        <w:spacing w:after="0" w:line="360" w:lineRule="auto"/>
        <w:ind w:firstLine="851"/>
        <w:jc w:val="both"/>
        <w:rPr>
          <w:rFonts w:ascii="Times New Roman" w:hAnsi="Times New Roman" w:cs="Times New Roman"/>
          <w:color w:val="000000"/>
          <w:sz w:val="24"/>
          <w:szCs w:val="24"/>
        </w:rPr>
      </w:pPr>
      <w:r w:rsidRPr="00703000">
        <w:rPr>
          <w:rFonts w:ascii="Times New Roman" w:hAnsi="Times New Roman" w:cs="Times New Roman"/>
          <w:color w:val="000000"/>
          <w:sz w:val="24"/>
          <w:szCs w:val="24"/>
        </w:rPr>
        <w:t xml:space="preserve">Com a aprovação do referido projeto de lei, o setor administrativo e contábil da Câmara Municipal irá contar com dois cargos de provimento efetivo, que serão ocupados em breve, após a realização de concurso público. </w:t>
      </w:r>
    </w:p>
    <w:p w:rsidR="00CA2433" w:rsidRPr="00703000" w:rsidRDefault="00CA2433" w:rsidP="00703000">
      <w:pPr>
        <w:spacing w:after="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Maiores justificativas serão dadas em plenário.</w:t>
      </w:r>
    </w:p>
    <w:p w:rsidR="00CA2433" w:rsidRPr="00703000" w:rsidRDefault="00CA2433" w:rsidP="00703000">
      <w:pPr>
        <w:spacing w:after="0" w:line="360" w:lineRule="auto"/>
        <w:ind w:firstLine="851"/>
        <w:jc w:val="both"/>
        <w:rPr>
          <w:rFonts w:ascii="Times New Roman" w:hAnsi="Times New Roman" w:cs="Times New Roman"/>
          <w:sz w:val="24"/>
          <w:szCs w:val="24"/>
        </w:rPr>
      </w:pPr>
    </w:p>
    <w:p w:rsidR="00CA2433" w:rsidRPr="00703000" w:rsidRDefault="00CA2433" w:rsidP="00703000">
      <w:pPr>
        <w:spacing w:after="0" w:line="360" w:lineRule="auto"/>
        <w:ind w:firstLine="851"/>
        <w:jc w:val="both"/>
        <w:rPr>
          <w:rFonts w:ascii="Times New Roman" w:hAnsi="Times New Roman" w:cs="Times New Roman"/>
          <w:sz w:val="24"/>
          <w:szCs w:val="24"/>
        </w:rPr>
      </w:pPr>
      <w:r w:rsidRPr="00703000">
        <w:rPr>
          <w:rFonts w:ascii="Times New Roman" w:hAnsi="Times New Roman" w:cs="Times New Roman"/>
          <w:sz w:val="24"/>
          <w:szCs w:val="24"/>
        </w:rPr>
        <w:t>Mesa Diretora da Câmara M</w:t>
      </w:r>
      <w:r w:rsidR="00703000">
        <w:rPr>
          <w:rFonts w:ascii="Times New Roman" w:hAnsi="Times New Roman" w:cs="Times New Roman"/>
          <w:sz w:val="24"/>
          <w:szCs w:val="24"/>
        </w:rPr>
        <w:t>unicipal de Campos Borges/RS, 08</w:t>
      </w:r>
      <w:r w:rsidRPr="00703000">
        <w:rPr>
          <w:rFonts w:ascii="Times New Roman" w:hAnsi="Times New Roman" w:cs="Times New Roman"/>
          <w:sz w:val="24"/>
          <w:szCs w:val="24"/>
        </w:rPr>
        <w:t xml:space="preserve"> de agosto de 2023.</w:t>
      </w:r>
    </w:p>
    <w:p w:rsidR="00CA2433" w:rsidRPr="00703000" w:rsidRDefault="00CA2433" w:rsidP="00703000">
      <w:pPr>
        <w:spacing w:after="0" w:line="360" w:lineRule="auto"/>
        <w:ind w:firstLine="851"/>
        <w:jc w:val="both"/>
        <w:rPr>
          <w:rFonts w:ascii="Times New Roman" w:hAnsi="Times New Roman" w:cs="Times New Roman"/>
          <w:sz w:val="24"/>
          <w:szCs w:val="24"/>
        </w:rPr>
      </w:pPr>
    </w:p>
    <w:p w:rsidR="00CA2433" w:rsidRPr="00703000" w:rsidRDefault="00CA2433" w:rsidP="00703000">
      <w:pPr>
        <w:spacing w:after="0" w:line="360" w:lineRule="auto"/>
        <w:ind w:firstLine="851"/>
        <w:jc w:val="both"/>
        <w:rPr>
          <w:rFonts w:ascii="Times New Roman" w:hAnsi="Times New Roman" w:cs="Times New Roman"/>
          <w:sz w:val="24"/>
          <w:szCs w:val="24"/>
        </w:rPr>
      </w:pPr>
    </w:p>
    <w:p w:rsidR="00CA2433" w:rsidRPr="00703000" w:rsidRDefault="00CA2433" w:rsidP="00703000">
      <w:pPr>
        <w:spacing w:after="0" w:line="360" w:lineRule="auto"/>
        <w:jc w:val="both"/>
        <w:rPr>
          <w:rFonts w:ascii="Times New Roman" w:hAnsi="Times New Roman" w:cs="Times New Roman"/>
          <w:sz w:val="24"/>
          <w:szCs w:val="24"/>
        </w:rPr>
      </w:pPr>
    </w:p>
    <w:p w:rsidR="00CA2433" w:rsidRPr="00703000" w:rsidRDefault="00CA2433" w:rsidP="00703000">
      <w:pPr>
        <w:spacing w:after="0" w:line="360" w:lineRule="auto"/>
        <w:jc w:val="both"/>
        <w:rPr>
          <w:rFonts w:ascii="Times New Roman" w:hAnsi="Times New Roman" w:cs="Times New Roman"/>
          <w:sz w:val="24"/>
          <w:szCs w:val="24"/>
        </w:rPr>
      </w:pPr>
      <w:r w:rsidRPr="00703000">
        <w:rPr>
          <w:rFonts w:ascii="Times New Roman" w:hAnsi="Times New Roman" w:cs="Times New Roman"/>
          <w:sz w:val="24"/>
          <w:szCs w:val="24"/>
        </w:rPr>
        <w:t>_________________</w:t>
      </w:r>
      <w:r w:rsidR="00703000">
        <w:rPr>
          <w:rFonts w:ascii="Times New Roman" w:hAnsi="Times New Roman" w:cs="Times New Roman"/>
          <w:sz w:val="24"/>
          <w:szCs w:val="24"/>
        </w:rPr>
        <w:t>______________</w:t>
      </w:r>
      <w:r w:rsidR="00703000">
        <w:rPr>
          <w:rFonts w:ascii="Times New Roman" w:hAnsi="Times New Roman" w:cs="Times New Roman"/>
          <w:sz w:val="24"/>
          <w:szCs w:val="24"/>
        </w:rPr>
        <w:tab/>
      </w:r>
      <w:r w:rsidRPr="00703000">
        <w:rPr>
          <w:rFonts w:ascii="Times New Roman" w:hAnsi="Times New Roman" w:cs="Times New Roman"/>
          <w:sz w:val="24"/>
          <w:szCs w:val="24"/>
        </w:rPr>
        <w:t>______________________________________</w:t>
      </w:r>
      <w:r w:rsidR="00703000">
        <w:rPr>
          <w:rFonts w:ascii="Times New Roman" w:hAnsi="Times New Roman" w:cs="Times New Roman"/>
          <w:sz w:val="24"/>
          <w:szCs w:val="24"/>
        </w:rPr>
        <w:t>___</w:t>
      </w:r>
    </w:p>
    <w:p w:rsidR="00CA2433" w:rsidRPr="00703000" w:rsidRDefault="00CA2433" w:rsidP="00703000">
      <w:pPr>
        <w:spacing w:after="0" w:line="360" w:lineRule="auto"/>
        <w:jc w:val="both"/>
        <w:rPr>
          <w:rFonts w:ascii="Times New Roman" w:hAnsi="Times New Roman" w:cs="Times New Roman"/>
          <w:b/>
          <w:sz w:val="24"/>
          <w:szCs w:val="24"/>
        </w:rPr>
      </w:pPr>
      <w:r w:rsidRPr="00703000">
        <w:rPr>
          <w:rFonts w:ascii="Times New Roman" w:hAnsi="Times New Roman" w:cs="Times New Roman"/>
          <w:b/>
          <w:sz w:val="24"/>
          <w:szCs w:val="24"/>
        </w:rPr>
        <w:t>ELIANE LOUZADO</w:t>
      </w:r>
      <w:r w:rsidRPr="00703000">
        <w:rPr>
          <w:rFonts w:ascii="Times New Roman" w:hAnsi="Times New Roman" w:cs="Times New Roman"/>
          <w:b/>
          <w:sz w:val="24"/>
          <w:szCs w:val="24"/>
        </w:rPr>
        <w:tab/>
      </w:r>
      <w:r w:rsidRPr="00703000">
        <w:rPr>
          <w:rFonts w:ascii="Times New Roman" w:hAnsi="Times New Roman" w:cs="Times New Roman"/>
          <w:b/>
          <w:sz w:val="24"/>
          <w:szCs w:val="24"/>
        </w:rPr>
        <w:tab/>
      </w:r>
      <w:r w:rsidRPr="00703000">
        <w:rPr>
          <w:rFonts w:ascii="Times New Roman" w:hAnsi="Times New Roman" w:cs="Times New Roman"/>
          <w:b/>
          <w:sz w:val="24"/>
          <w:szCs w:val="24"/>
        </w:rPr>
        <w:tab/>
        <w:t>LEONARDO RODRIGUES DE OLIVEIRA</w:t>
      </w:r>
    </w:p>
    <w:p w:rsidR="00CA2433" w:rsidRPr="00703000" w:rsidRDefault="00CA2433" w:rsidP="00703000">
      <w:pPr>
        <w:spacing w:after="0" w:line="360" w:lineRule="auto"/>
        <w:jc w:val="both"/>
        <w:rPr>
          <w:rFonts w:ascii="Times New Roman" w:hAnsi="Times New Roman" w:cs="Times New Roman"/>
          <w:b/>
          <w:sz w:val="24"/>
          <w:szCs w:val="24"/>
        </w:rPr>
      </w:pPr>
      <w:r w:rsidRPr="00703000">
        <w:rPr>
          <w:rFonts w:ascii="Times New Roman" w:hAnsi="Times New Roman" w:cs="Times New Roman"/>
          <w:b/>
          <w:sz w:val="24"/>
          <w:szCs w:val="24"/>
        </w:rPr>
        <w:t>P</w:t>
      </w:r>
      <w:r w:rsidR="00703000">
        <w:rPr>
          <w:rFonts w:ascii="Times New Roman" w:hAnsi="Times New Roman" w:cs="Times New Roman"/>
          <w:b/>
          <w:sz w:val="24"/>
          <w:szCs w:val="24"/>
        </w:rPr>
        <w:t>residente da Câmara Municipal</w:t>
      </w:r>
      <w:r w:rsidR="00703000">
        <w:rPr>
          <w:rFonts w:ascii="Times New Roman" w:hAnsi="Times New Roman" w:cs="Times New Roman"/>
          <w:b/>
          <w:sz w:val="24"/>
          <w:szCs w:val="24"/>
        </w:rPr>
        <w:tab/>
      </w:r>
      <w:r w:rsidR="00703000">
        <w:rPr>
          <w:rFonts w:ascii="Times New Roman" w:hAnsi="Times New Roman" w:cs="Times New Roman"/>
          <w:b/>
          <w:sz w:val="24"/>
          <w:szCs w:val="24"/>
        </w:rPr>
        <w:tab/>
      </w:r>
      <w:r w:rsidRPr="00703000">
        <w:rPr>
          <w:rFonts w:ascii="Times New Roman" w:hAnsi="Times New Roman" w:cs="Times New Roman"/>
          <w:b/>
          <w:sz w:val="24"/>
          <w:szCs w:val="24"/>
        </w:rPr>
        <w:t>Vice-Presidente</w:t>
      </w:r>
    </w:p>
    <w:p w:rsidR="00CA2433" w:rsidRPr="00703000" w:rsidRDefault="00CA2433" w:rsidP="00703000">
      <w:pPr>
        <w:spacing w:after="0" w:line="360" w:lineRule="auto"/>
        <w:jc w:val="both"/>
        <w:rPr>
          <w:rFonts w:ascii="Times New Roman" w:hAnsi="Times New Roman" w:cs="Times New Roman"/>
          <w:sz w:val="24"/>
          <w:szCs w:val="24"/>
        </w:rPr>
      </w:pPr>
    </w:p>
    <w:p w:rsidR="00CA2433" w:rsidRPr="00703000" w:rsidRDefault="00CA2433" w:rsidP="00703000">
      <w:pPr>
        <w:spacing w:after="0" w:line="360" w:lineRule="auto"/>
        <w:jc w:val="both"/>
        <w:rPr>
          <w:rFonts w:ascii="Times New Roman" w:hAnsi="Times New Roman" w:cs="Times New Roman"/>
          <w:b/>
          <w:sz w:val="24"/>
          <w:szCs w:val="24"/>
        </w:rPr>
      </w:pPr>
      <w:r w:rsidRPr="00703000">
        <w:rPr>
          <w:rFonts w:ascii="Times New Roman" w:hAnsi="Times New Roman" w:cs="Times New Roman"/>
          <w:b/>
          <w:sz w:val="24"/>
          <w:szCs w:val="24"/>
        </w:rPr>
        <w:t>____</w:t>
      </w:r>
      <w:r w:rsidR="00703000">
        <w:rPr>
          <w:rFonts w:ascii="Times New Roman" w:hAnsi="Times New Roman" w:cs="Times New Roman"/>
          <w:b/>
          <w:sz w:val="24"/>
          <w:szCs w:val="24"/>
        </w:rPr>
        <w:t>____________________________</w:t>
      </w:r>
      <w:r w:rsidR="00703000">
        <w:rPr>
          <w:rFonts w:ascii="Times New Roman" w:hAnsi="Times New Roman" w:cs="Times New Roman"/>
          <w:b/>
          <w:sz w:val="24"/>
          <w:szCs w:val="24"/>
        </w:rPr>
        <w:tab/>
      </w:r>
      <w:r w:rsidRPr="00703000">
        <w:rPr>
          <w:rFonts w:ascii="Times New Roman" w:hAnsi="Times New Roman" w:cs="Times New Roman"/>
          <w:b/>
          <w:sz w:val="24"/>
          <w:szCs w:val="24"/>
        </w:rPr>
        <w:t>___________________________________</w:t>
      </w:r>
      <w:r w:rsidR="00703000">
        <w:rPr>
          <w:rFonts w:ascii="Times New Roman" w:hAnsi="Times New Roman" w:cs="Times New Roman"/>
          <w:b/>
          <w:sz w:val="24"/>
          <w:szCs w:val="24"/>
        </w:rPr>
        <w:t>___</w:t>
      </w:r>
      <w:r w:rsidR="00703000">
        <w:rPr>
          <w:rFonts w:ascii="Times New Roman" w:hAnsi="Times New Roman" w:cs="Times New Roman"/>
          <w:b/>
          <w:sz w:val="24"/>
          <w:szCs w:val="24"/>
        </w:rPr>
        <w:tab/>
      </w:r>
    </w:p>
    <w:p w:rsidR="00CA2433" w:rsidRPr="00703000" w:rsidRDefault="00CA2433" w:rsidP="00703000">
      <w:pPr>
        <w:spacing w:after="0" w:line="360" w:lineRule="auto"/>
        <w:jc w:val="both"/>
        <w:rPr>
          <w:rFonts w:ascii="Times New Roman" w:hAnsi="Times New Roman" w:cs="Times New Roman"/>
          <w:b/>
          <w:sz w:val="24"/>
          <w:szCs w:val="24"/>
        </w:rPr>
      </w:pPr>
      <w:r w:rsidRPr="00703000">
        <w:rPr>
          <w:rFonts w:ascii="Times New Roman" w:hAnsi="Times New Roman" w:cs="Times New Roman"/>
          <w:b/>
          <w:sz w:val="24"/>
          <w:szCs w:val="24"/>
        </w:rPr>
        <w:t>VOLMIR TOLEDO DE SOUZA</w:t>
      </w:r>
      <w:r w:rsidRPr="00703000">
        <w:rPr>
          <w:rFonts w:ascii="Times New Roman" w:hAnsi="Times New Roman" w:cs="Times New Roman"/>
          <w:b/>
          <w:sz w:val="24"/>
          <w:szCs w:val="24"/>
        </w:rPr>
        <w:tab/>
      </w:r>
      <w:r w:rsidRPr="00703000">
        <w:rPr>
          <w:rFonts w:ascii="Times New Roman" w:hAnsi="Times New Roman" w:cs="Times New Roman"/>
          <w:b/>
          <w:sz w:val="24"/>
          <w:szCs w:val="24"/>
        </w:rPr>
        <w:tab/>
        <w:t>DIONI JUNIOR RIBEIRO</w:t>
      </w:r>
    </w:p>
    <w:p w:rsidR="00CA2433" w:rsidRPr="00703000" w:rsidRDefault="00CA2433" w:rsidP="00703000">
      <w:pPr>
        <w:spacing w:after="0" w:line="360" w:lineRule="auto"/>
        <w:jc w:val="both"/>
        <w:outlineLvl w:val="0"/>
        <w:rPr>
          <w:rFonts w:ascii="Times New Roman" w:hAnsi="Times New Roman" w:cs="Times New Roman"/>
          <w:b/>
          <w:sz w:val="24"/>
          <w:szCs w:val="24"/>
        </w:rPr>
      </w:pPr>
      <w:r w:rsidRPr="00703000">
        <w:rPr>
          <w:rFonts w:ascii="Times New Roman" w:hAnsi="Times New Roman" w:cs="Times New Roman"/>
          <w:b/>
          <w:sz w:val="24"/>
          <w:szCs w:val="24"/>
        </w:rPr>
        <w:t>1</w:t>
      </w:r>
      <w:r w:rsidRPr="00703000">
        <w:rPr>
          <w:rFonts w:ascii="Times New Roman" w:hAnsi="Times New Roman" w:cs="Times New Roman"/>
          <w:b/>
          <w:sz w:val="24"/>
          <w:szCs w:val="24"/>
          <w:vertAlign w:val="superscript"/>
        </w:rPr>
        <w:t>o</w:t>
      </w:r>
      <w:r w:rsidRPr="00703000">
        <w:rPr>
          <w:rFonts w:ascii="Times New Roman" w:hAnsi="Times New Roman" w:cs="Times New Roman"/>
          <w:b/>
          <w:sz w:val="24"/>
          <w:szCs w:val="24"/>
        </w:rPr>
        <w:t xml:space="preserve"> Secretário</w:t>
      </w:r>
      <w:r w:rsidRPr="00703000">
        <w:rPr>
          <w:rFonts w:ascii="Times New Roman" w:hAnsi="Times New Roman" w:cs="Times New Roman"/>
          <w:b/>
          <w:sz w:val="24"/>
          <w:szCs w:val="24"/>
        </w:rPr>
        <w:tab/>
      </w:r>
      <w:r w:rsidRPr="00703000">
        <w:rPr>
          <w:rFonts w:ascii="Times New Roman" w:hAnsi="Times New Roman" w:cs="Times New Roman"/>
          <w:b/>
          <w:sz w:val="24"/>
          <w:szCs w:val="24"/>
        </w:rPr>
        <w:tab/>
      </w:r>
      <w:r w:rsidRPr="00703000">
        <w:rPr>
          <w:rFonts w:ascii="Times New Roman" w:hAnsi="Times New Roman" w:cs="Times New Roman"/>
          <w:b/>
          <w:sz w:val="24"/>
          <w:szCs w:val="24"/>
        </w:rPr>
        <w:tab/>
      </w:r>
      <w:r w:rsidRPr="00703000">
        <w:rPr>
          <w:rFonts w:ascii="Times New Roman" w:hAnsi="Times New Roman" w:cs="Times New Roman"/>
          <w:b/>
          <w:sz w:val="24"/>
          <w:szCs w:val="24"/>
        </w:rPr>
        <w:tab/>
      </w:r>
      <w:r w:rsidRPr="00703000">
        <w:rPr>
          <w:rFonts w:ascii="Times New Roman" w:hAnsi="Times New Roman" w:cs="Times New Roman"/>
          <w:b/>
          <w:sz w:val="24"/>
          <w:szCs w:val="24"/>
        </w:rPr>
        <w:tab/>
        <w:t>2</w:t>
      </w:r>
      <w:r w:rsidRPr="00703000">
        <w:rPr>
          <w:rFonts w:ascii="Times New Roman" w:hAnsi="Times New Roman" w:cs="Times New Roman"/>
          <w:b/>
          <w:sz w:val="24"/>
          <w:szCs w:val="24"/>
          <w:vertAlign w:val="superscript"/>
        </w:rPr>
        <w:t>o</w:t>
      </w:r>
      <w:r w:rsidRPr="00703000">
        <w:rPr>
          <w:rFonts w:ascii="Times New Roman" w:hAnsi="Times New Roman" w:cs="Times New Roman"/>
          <w:b/>
          <w:sz w:val="24"/>
          <w:szCs w:val="24"/>
        </w:rPr>
        <w:t xml:space="preserve"> Secretário</w:t>
      </w:r>
    </w:p>
    <w:p w:rsidR="00CA2433" w:rsidRPr="00703000" w:rsidRDefault="00CA2433" w:rsidP="00703000">
      <w:pPr>
        <w:spacing w:after="0" w:line="360" w:lineRule="auto"/>
        <w:jc w:val="both"/>
        <w:rPr>
          <w:rFonts w:ascii="Times New Roman" w:hAnsi="Times New Roman" w:cs="Times New Roman"/>
          <w:b/>
          <w:sz w:val="24"/>
          <w:szCs w:val="24"/>
        </w:rPr>
      </w:pPr>
    </w:p>
    <w:p w:rsidR="00CA2433" w:rsidRPr="00703000" w:rsidRDefault="00CA2433" w:rsidP="00703000">
      <w:pPr>
        <w:spacing w:after="0" w:line="360" w:lineRule="auto"/>
        <w:jc w:val="both"/>
        <w:rPr>
          <w:rFonts w:ascii="Times New Roman" w:hAnsi="Times New Roman" w:cs="Times New Roman"/>
          <w:sz w:val="24"/>
          <w:szCs w:val="24"/>
        </w:rPr>
      </w:pPr>
    </w:p>
    <w:p w:rsidR="00F374E3" w:rsidRPr="00703000" w:rsidRDefault="00F374E3" w:rsidP="00703000">
      <w:pPr>
        <w:spacing w:after="0" w:line="360" w:lineRule="auto"/>
        <w:rPr>
          <w:rFonts w:ascii="Times New Roman" w:hAnsi="Times New Roman" w:cs="Times New Roman"/>
          <w:sz w:val="24"/>
          <w:szCs w:val="24"/>
        </w:rPr>
      </w:pPr>
    </w:p>
    <w:sectPr w:rsidR="00F374E3" w:rsidRPr="00703000" w:rsidSect="00703000">
      <w:headerReference w:type="default" r:id="rId8"/>
      <w:footerReference w:type="default" r:id="rId9"/>
      <w:pgSz w:w="11900" w:h="16840" w:code="9"/>
      <w:pgMar w:top="2240" w:right="1134" w:bottom="1134" w:left="1418" w:header="720" w:footer="41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62" w:rsidRDefault="00C23362" w:rsidP="009B574B">
      <w:pPr>
        <w:spacing w:after="0" w:line="240" w:lineRule="auto"/>
      </w:pPr>
      <w:r>
        <w:separator/>
      </w:r>
    </w:p>
  </w:endnote>
  <w:endnote w:type="continuationSeparator" w:id="0">
    <w:p w:rsidR="00C23362" w:rsidRDefault="00C23362" w:rsidP="009B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12" w:rsidRPr="0020553E" w:rsidRDefault="00BA328E" w:rsidP="00907212">
    <w:pPr>
      <w:spacing w:after="0" w:line="240" w:lineRule="auto"/>
      <w:jc w:val="center"/>
      <w:rPr>
        <w:rFonts w:ascii="Times New Roman" w:hAnsi="Times New Roman" w:cs="Times New Roman"/>
        <w:i/>
      </w:rPr>
    </w:pPr>
    <w:r>
      <w:rPr>
        <w:rFonts w:ascii="Times New Roman" w:hAnsi="Times New Roman" w:cs="Times New Roman"/>
        <w:i/>
        <w:noProof/>
        <w:lang w:eastAsia="pt-BR"/>
      </w:rPr>
      <mc:AlternateContent>
        <mc:Choice Requires="wps">
          <w:drawing>
            <wp:anchor distT="4294967295" distB="4294967295" distL="114300" distR="114300" simplePos="0" relativeHeight="251661312" behindDoc="0" locked="0" layoutInCell="1" allowOverlap="1">
              <wp:simplePos x="0" y="0"/>
              <wp:positionH relativeFrom="column">
                <wp:posOffset>39370</wp:posOffset>
              </wp:positionH>
              <wp:positionV relativeFrom="paragraph">
                <wp:posOffset>-36196</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27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F087F" id="_x0000_t32" coordsize="21600,21600" o:spt="32" o:oned="t" path="m,l21600,21600e" filled="f">
              <v:path arrowok="t" fillok="f" o:connecttype="none"/>
              <o:lock v:ext="edit" shapetype="t"/>
            </v:shapetype>
            <v:shape id="AutoShape 4" o:spid="_x0000_s1026" type="#_x0000_t32" style="position:absolute;margin-left:3.1pt;margin-top:-2.8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aKOw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" strokecolor="#31849b [2408]" strokeweight="1pt"/>
          </w:pict>
        </mc:Fallback>
      </mc:AlternateContent>
    </w:r>
    <w:r w:rsidR="00907212" w:rsidRPr="0020553E">
      <w:rPr>
        <w:rFonts w:ascii="Times New Roman" w:hAnsi="Times New Roman" w:cs="Times New Roman"/>
        <w:i/>
      </w:rPr>
      <w:t>Av. Maurício Cardoso, nº 389 - Centro - CEP 99.435-000</w:t>
    </w:r>
  </w:p>
  <w:p w:rsidR="00844C38" w:rsidRPr="0020553E" w:rsidRDefault="00844C38" w:rsidP="00844C38">
    <w:pPr>
      <w:pStyle w:val="Rodap"/>
      <w:jc w:val="center"/>
      <w:rPr>
        <w:rFonts w:ascii="Times New Roman" w:hAnsi="Times New Roman" w:cs="Times New Roman"/>
        <w:i/>
      </w:rPr>
    </w:pPr>
    <w:r w:rsidRPr="0020553E">
      <w:rPr>
        <w:rFonts w:ascii="Times New Roman" w:hAnsi="Times New Roman" w:cs="Times New Roman"/>
        <w:i/>
      </w:rPr>
      <w:t>Fone</w:t>
    </w:r>
    <w:r w:rsidR="00830F06">
      <w:rPr>
        <w:rFonts w:ascii="Times New Roman" w:hAnsi="Times New Roman" w:cs="Times New Roman"/>
        <w:i/>
      </w:rPr>
      <w:t>:</w:t>
    </w:r>
    <w:r w:rsidRPr="0020553E">
      <w:rPr>
        <w:rFonts w:ascii="Times New Roman" w:hAnsi="Times New Roman" w:cs="Times New Roman"/>
        <w:i/>
      </w:rPr>
      <w:t>(54)3326-1152/1088 - E</w:t>
    </w:r>
    <w:r w:rsidR="006C3A2C">
      <w:rPr>
        <w:rFonts w:ascii="Times New Roman" w:hAnsi="Times New Roman" w:cs="Times New Roman"/>
        <w:i/>
      </w:rPr>
      <w:t>-</w:t>
    </w:r>
    <w:r w:rsidRPr="0020553E">
      <w:rPr>
        <w:rFonts w:ascii="Times New Roman" w:hAnsi="Times New Roman" w:cs="Times New Roman"/>
        <w:i/>
      </w:rPr>
      <w:t xml:space="preserve">mail: </w:t>
    </w:r>
    <w:r w:rsidRPr="00830F06">
      <w:rPr>
        <w:rFonts w:ascii="Times New Roman" w:hAnsi="Times New Roman" w:cs="Times New Roman"/>
        <w:b/>
        <w:i/>
        <w:color w:val="984806" w:themeColor="accent6" w:themeShade="80"/>
      </w:rPr>
      <w:t>camara@camaracamposborges.rs.gov.br</w:t>
    </w:r>
  </w:p>
  <w:p w:rsidR="00844C38" w:rsidRPr="00830F06" w:rsidRDefault="00844C38" w:rsidP="00844C38">
    <w:pPr>
      <w:pStyle w:val="Rodap"/>
      <w:jc w:val="center"/>
      <w:rPr>
        <w:rFonts w:ascii="Times New Roman" w:hAnsi="Times New Roman" w:cs="Times New Roman"/>
        <w:b/>
        <w:i/>
        <w:color w:val="17365D" w:themeColor="text2" w:themeShade="BF"/>
      </w:rPr>
    </w:pPr>
    <w:r w:rsidRPr="00830F06">
      <w:rPr>
        <w:rFonts w:ascii="Times New Roman" w:hAnsi="Times New Roman" w:cs="Times New Roman"/>
        <w:b/>
        <w:i/>
        <w:color w:val="17365D" w:themeColor="text2" w:themeShade="BF"/>
      </w:rPr>
      <w:t>www.camaracamposborges.rs.gov.br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62" w:rsidRDefault="00C23362" w:rsidP="009B574B">
      <w:pPr>
        <w:spacing w:after="0" w:line="240" w:lineRule="auto"/>
      </w:pPr>
      <w:r>
        <w:separator/>
      </w:r>
    </w:p>
  </w:footnote>
  <w:footnote w:type="continuationSeparator" w:id="0">
    <w:p w:rsidR="00C23362" w:rsidRDefault="00C23362" w:rsidP="009B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4B" w:rsidRDefault="00BA328E" w:rsidP="009B574B">
    <w:pPr>
      <w:pStyle w:val="Cabealho"/>
      <w:tabs>
        <w:tab w:val="clear" w:pos="4252"/>
        <w:tab w:val="clear" w:pos="8504"/>
        <w:tab w:val="left" w:pos="2140"/>
      </w:tabs>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775970</wp:posOffset>
              </wp:positionH>
              <wp:positionV relativeFrom="paragraph">
                <wp:posOffset>-65405</wp:posOffset>
              </wp:positionV>
              <wp:extent cx="5676900" cy="9671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74B" w:rsidRPr="008F1E64" w:rsidRDefault="009B574B"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051FE1" w:rsidRPr="006A0DB4" w:rsidRDefault="009B574B"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9B574B" w:rsidRPr="008F1E64" w:rsidRDefault="00907212"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w:t>
                          </w:r>
                          <w:r w:rsidR="00C514E3" w:rsidRPr="008F1E64">
                            <w:rPr>
                              <w:rFonts w:ascii="Times New Roman" w:hAnsi="Times New Roman" w:cs="Times New Roman"/>
                              <w:i/>
                              <w:sz w:val="24"/>
                              <w:szCs w:val="24"/>
                            </w:rPr>
                            <w:t>oder Legislativo, o suporte da D</w:t>
                          </w:r>
                          <w:r w:rsidRPr="008F1E64">
                            <w:rPr>
                              <w:rFonts w:ascii="Times New Roman" w:hAnsi="Times New Roman" w:cs="Times New Roman"/>
                              <w:i/>
                              <w:sz w:val="24"/>
                              <w:szCs w:val="24"/>
                            </w:rPr>
                            <w:t>emocracia"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1pt;margin-top:-5.15pt;width:447pt;height: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Rysw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" filled="f" stroked="f">
              <v:textbox>
                <w:txbxContent>
                  <w:p w:rsidR="009B574B" w:rsidRPr="008F1E64" w:rsidRDefault="009B574B"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051FE1" w:rsidRPr="006A0DB4" w:rsidRDefault="009B574B"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9B574B" w:rsidRPr="008F1E64" w:rsidRDefault="00907212"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w:t>
                    </w:r>
                    <w:r w:rsidR="00C514E3" w:rsidRPr="008F1E64">
                      <w:rPr>
                        <w:rFonts w:ascii="Times New Roman" w:hAnsi="Times New Roman" w:cs="Times New Roman"/>
                        <w:i/>
                        <w:sz w:val="24"/>
                        <w:szCs w:val="24"/>
                      </w:rPr>
                      <w:t>oder Legislativo, o suporte da D</w:t>
                    </w:r>
                    <w:r w:rsidRPr="008F1E64">
                      <w:rPr>
                        <w:rFonts w:ascii="Times New Roman" w:hAnsi="Times New Roman" w:cs="Times New Roman"/>
                        <w:i/>
                        <w:sz w:val="24"/>
                        <w:szCs w:val="24"/>
                      </w:rPr>
                      <w:t>emocracia"</w:t>
                    </w:r>
                  </w:p>
                </w:txbxContent>
              </v:textbox>
            </v:shape>
          </w:pict>
        </mc:Fallback>
      </mc:AlternateContent>
    </w:r>
    <w:r>
      <w:rPr>
        <w:noProof/>
        <w:lang w:eastAsia="pt-BR"/>
      </w:rPr>
      <mc:AlternateContent>
        <mc:Choice Requires="wps">
          <w:drawing>
            <wp:anchor distT="4294967295" distB="4294967295" distL="114300" distR="114300" simplePos="0" relativeHeight="251660288" behindDoc="0" locked="0" layoutInCell="1" allowOverlap="1">
              <wp:simplePos x="0" y="0"/>
              <wp:positionH relativeFrom="column">
                <wp:posOffset>39370</wp:posOffset>
              </wp:positionH>
              <wp:positionV relativeFrom="paragraph">
                <wp:posOffset>914399</wp:posOffset>
              </wp:positionV>
              <wp:extent cx="62484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27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EDF40" id="_x0000_t32" coordsize="21600,21600" o:spt="32" o:oned="t" path="m,l21600,21600e" filled="f">
              <v:path arrowok="t" fillok="f" o:connecttype="none"/>
              <o:lock v:ext="edit" shapetype="t"/>
            </v:shapetype>
            <v:shape id="AutoShape 2" o:spid="_x0000_s1026" type="#_x0000_t32" style="position:absolute;margin-left:3.1pt;margin-top:1in;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45Ow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" strokecolor="#31849b [2408]" strokeweight="1pt"/>
          </w:pict>
        </mc:Fallback>
      </mc:AlternateContent>
    </w:r>
    <w:r w:rsidR="00C514E3">
      <w:rPr>
        <w:noProof/>
        <w:lang w:eastAsia="pt-BR"/>
      </w:rPr>
      <w:drawing>
        <wp:anchor distT="0" distB="0" distL="114300" distR="114300" simplePos="0" relativeHeight="251663360" behindDoc="1" locked="0" layoutInCell="1" allowOverlap="1">
          <wp:simplePos x="0" y="0"/>
          <wp:positionH relativeFrom="column">
            <wp:posOffset>1150620</wp:posOffset>
          </wp:positionH>
          <wp:positionV relativeFrom="paragraph">
            <wp:posOffset>2476500</wp:posOffset>
          </wp:positionV>
          <wp:extent cx="3854450" cy="5080000"/>
          <wp:effectExtent l="1905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0"/>
                  </a:blip>
                  <a:srcRect/>
                  <a:stretch>
                    <a:fillRect/>
                  </a:stretch>
                </pic:blipFill>
                <pic:spPr bwMode="auto">
                  <a:xfrm>
                    <a:off x="0" y="0"/>
                    <a:ext cx="3854450" cy="5080000"/>
                  </a:xfrm>
                  <a:prstGeom prst="rect">
                    <a:avLst/>
                  </a:prstGeom>
                  <a:gradFill>
                    <a:gsLst>
                      <a:gs pos="0">
                        <a:schemeClr val="accent1">
                          <a:tint val="66000"/>
                          <a:satMod val="160000"/>
                          <a:alpha val="26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r w:rsidR="00907212">
      <w:rPr>
        <w:noProof/>
        <w:lang w:eastAsia="pt-BR"/>
      </w:rPr>
      <w:drawing>
        <wp:anchor distT="0" distB="0" distL="114300" distR="114300" simplePos="0" relativeHeight="251658240" behindDoc="0" locked="0" layoutInCell="1" allowOverlap="1">
          <wp:simplePos x="0" y="0"/>
          <wp:positionH relativeFrom="column">
            <wp:posOffset>33020</wp:posOffset>
          </wp:positionH>
          <wp:positionV relativeFrom="paragraph">
            <wp:posOffset>-152400</wp:posOffset>
          </wp:positionV>
          <wp:extent cx="768350" cy="1016000"/>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8350" cy="101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AEE"/>
    <w:multiLevelType w:val="hybridMultilevel"/>
    <w:tmpl w:val="2C82ED88"/>
    <w:lvl w:ilvl="0" w:tplc="7A2424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7933B72"/>
    <w:multiLevelType w:val="hybridMultilevel"/>
    <w:tmpl w:val="A198EE96"/>
    <w:lvl w:ilvl="0" w:tplc="F4AC08CA">
      <w:start w:val="1"/>
      <w:numFmt w:val="upp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11D83E33"/>
    <w:multiLevelType w:val="hybridMultilevel"/>
    <w:tmpl w:val="435C88DC"/>
    <w:lvl w:ilvl="0" w:tplc="6D62E59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19225728"/>
    <w:multiLevelType w:val="hybridMultilevel"/>
    <w:tmpl w:val="1A187796"/>
    <w:lvl w:ilvl="0" w:tplc="A056991A">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2FFD4A32"/>
    <w:multiLevelType w:val="hybridMultilevel"/>
    <w:tmpl w:val="74B22AF2"/>
    <w:lvl w:ilvl="0" w:tplc="16703C1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52CE7746"/>
    <w:multiLevelType w:val="hybridMultilevel"/>
    <w:tmpl w:val="B83A22B2"/>
    <w:lvl w:ilvl="0" w:tplc="BB985E1C">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15:restartNumberingAfterBreak="0">
    <w:nsid w:val="795B7015"/>
    <w:multiLevelType w:val="hybridMultilevel"/>
    <w:tmpl w:val="24C27502"/>
    <w:lvl w:ilvl="0" w:tplc="A162BC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BFD747A"/>
    <w:multiLevelType w:val="hybridMultilevel"/>
    <w:tmpl w:val="D5DCFF40"/>
    <w:lvl w:ilvl="0" w:tplc="E53CBBB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7D726497"/>
    <w:multiLevelType w:val="hybridMultilevel"/>
    <w:tmpl w:val="57364D72"/>
    <w:lvl w:ilvl="0" w:tplc="1806FD70">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4"/>
  </w:num>
  <w:num w:numId="2">
    <w:abstractNumId w:val="0"/>
  </w:num>
  <w:num w:numId="3">
    <w:abstractNumId w:val="7"/>
  </w:num>
  <w:num w:numId="4">
    <w:abstractNumId w:val="2"/>
  </w:num>
  <w:num w:numId="5">
    <w:abstractNumId w:val="5"/>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4B"/>
    <w:rsid w:val="00051FE1"/>
    <w:rsid w:val="000A7746"/>
    <w:rsid w:val="000B4480"/>
    <w:rsid w:val="000F5CDE"/>
    <w:rsid w:val="00106567"/>
    <w:rsid w:val="00110E73"/>
    <w:rsid w:val="0012261E"/>
    <w:rsid w:val="0012708B"/>
    <w:rsid w:val="001544D9"/>
    <w:rsid w:val="0015625F"/>
    <w:rsid w:val="001A0EB6"/>
    <w:rsid w:val="001B7512"/>
    <w:rsid w:val="001C3EFA"/>
    <w:rsid w:val="001C766B"/>
    <w:rsid w:val="001D6614"/>
    <w:rsid w:val="0020553E"/>
    <w:rsid w:val="00222CFE"/>
    <w:rsid w:val="00262505"/>
    <w:rsid w:val="0026559F"/>
    <w:rsid w:val="0027275E"/>
    <w:rsid w:val="00294397"/>
    <w:rsid w:val="00295FC2"/>
    <w:rsid w:val="002A5227"/>
    <w:rsid w:val="002B6270"/>
    <w:rsid w:val="002C24A7"/>
    <w:rsid w:val="002D306F"/>
    <w:rsid w:val="002D5AEA"/>
    <w:rsid w:val="003470FA"/>
    <w:rsid w:val="003570F6"/>
    <w:rsid w:val="003858DD"/>
    <w:rsid w:val="003B1FF0"/>
    <w:rsid w:val="003F55A2"/>
    <w:rsid w:val="004052CA"/>
    <w:rsid w:val="004143BE"/>
    <w:rsid w:val="00441B9D"/>
    <w:rsid w:val="004425E4"/>
    <w:rsid w:val="004453AB"/>
    <w:rsid w:val="00476299"/>
    <w:rsid w:val="00487295"/>
    <w:rsid w:val="00496B80"/>
    <w:rsid w:val="004E0146"/>
    <w:rsid w:val="004E2110"/>
    <w:rsid w:val="00500CBF"/>
    <w:rsid w:val="005673F8"/>
    <w:rsid w:val="00577F27"/>
    <w:rsid w:val="00607336"/>
    <w:rsid w:val="00610C58"/>
    <w:rsid w:val="00615DC0"/>
    <w:rsid w:val="00617503"/>
    <w:rsid w:val="006266AD"/>
    <w:rsid w:val="0063392F"/>
    <w:rsid w:val="00637B83"/>
    <w:rsid w:val="00640075"/>
    <w:rsid w:val="00645716"/>
    <w:rsid w:val="006A0DB4"/>
    <w:rsid w:val="006B7359"/>
    <w:rsid w:val="006C3A2C"/>
    <w:rsid w:val="006D7F4A"/>
    <w:rsid w:val="00703000"/>
    <w:rsid w:val="00716BBE"/>
    <w:rsid w:val="00723B45"/>
    <w:rsid w:val="00735E15"/>
    <w:rsid w:val="00740232"/>
    <w:rsid w:val="00746116"/>
    <w:rsid w:val="007631A5"/>
    <w:rsid w:val="00790FD5"/>
    <w:rsid w:val="007B0ACB"/>
    <w:rsid w:val="007B28C8"/>
    <w:rsid w:val="007B55E0"/>
    <w:rsid w:val="007B74CA"/>
    <w:rsid w:val="007D5ABA"/>
    <w:rsid w:val="00810C67"/>
    <w:rsid w:val="00821F46"/>
    <w:rsid w:val="00830F06"/>
    <w:rsid w:val="00844C38"/>
    <w:rsid w:val="00853830"/>
    <w:rsid w:val="008A2F90"/>
    <w:rsid w:val="008B2626"/>
    <w:rsid w:val="008D1ECB"/>
    <w:rsid w:val="008E07A9"/>
    <w:rsid w:val="008F1E64"/>
    <w:rsid w:val="00901A96"/>
    <w:rsid w:val="00907212"/>
    <w:rsid w:val="009348E9"/>
    <w:rsid w:val="009609B5"/>
    <w:rsid w:val="00985B4F"/>
    <w:rsid w:val="009964A6"/>
    <w:rsid w:val="009B574B"/>
    <w:rsid w:val="009C1BA7"/>
    <w:rsid w:val="009C563A"/>
    <w:rsid w:val="009C6A02"/>
    <w:rsid w:val="009D13BC"/>
    <w:rsid w:val="009D7009"/>
    <w:rsid w:val="009F02CF"/>
    <w:rsid w:val="009F3269"/>
    <w:rsid w:val="00A04E9B"/>
    <w:rsid w:val="00A06AB8"/>
    <w:rsid w:val="00A134E5"/>
    <w:rsid w:val="00A135A4"/>
    <w:rsid w:val="00A147F1"/>
    <w:rsid w:val="00A175C5"/>
    <w:rsid w:val="00A21E42"/>
    <w:rsid w:val="00A46BE8"/>
    <w:rsid w:val="00A60D2B"/>
    <w:rsid w:val="00A847F5"/>
    <w:rsid w:val="00AA2FAB"/>
    <w:rsid w:val="00B00F05"/>
    <w:rsid w:val="00B06728"/>
    <w:rsid w:val="00B25B6C"/>
    <w:rsid w:val="00B759CB"/>
    <w:rsid w:val="00BA328E"/>
    <w:rsid w:val="00BF6AFD"/>
    <w:rsid w:val="00C23362"/>
    <w:rsid w:val="00C514E3"/>
    <w:rsid w:val="00C5320F"/>
    <w:rsid w:val="00C53CF3"/>
    <w:rsid w:val="00C836F8"/>
    <w:rsid w:val="00CA2433"/>
    <w:rsid w:val="00CA3A94"/>
    <w:rsid w:val="00CA5030"/>
    <w:rsid w:val="00CB7378"/>
    <w:rsid w:val="00CC300D"/>
    <w:rsid w:val="00CC4515"/>
    <w:rsid w:val="00D1241C"/>
    <w:rsid w:val="00D32D63"/>
    <w:rsid w:val="00D75C51"/>
    <w:rsid w:val="00D85F28"/>
    <w:rsid w:val="00D86D7B"/>
    <w:rsid w:val="00DB4374"/>
    <w:rsid w:val="00DD58D4"/>
    <w:rsid w:val="00DD71AC"/>
    <w:rsid w:val="00DE5E6B"/>
    <w:rsid w:val="00DF6673"/>
    <w:rsid w:val="00DF72EE"/>
    <w:rsid w:val="00E34E5D"/>
    <w:rsid w:val="00E906D4"/>
    <w:rsid w:val="00EA10FF"/>
    <w:rsid w:val="00F345F0"/>
    <w:rsid w:val="00F374E3"/>
    <w:rsid w:val="00F54FC6"/>
    <w:rsid w:val="00F701BF"/>
    <w:rsid w:val="00F720BD"/>
    <w:rsid w:val="00F7482F"/>
    <w:rsid w:val="00F84EA7"/>
    <w:rsid w:val="00F875F7"/>
    <w:rsid w:val="00F934D4"/>
    <w:rsid w:val="00FB5E0F"/>
    <w:rsid w:val="00FB67D3"/>
    <w:rsid w:val="00FC5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3F31D5"/>
  <w15:docId w15:val="{04C84043-9658-4DBC-8905-C6D315BA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8B"/>
    <w:pPr>
      <w:spacing w:after="160" w:line="254" w:lineRule="auto"/>
    </w:pPr>
  </w:style>
  <w:style w:type="paragraph" w:styleId="Ttulo1">
    <w:name w:val="heading 1"/>
    <w:basedOn w:val="Normal"/>
    <w:next w:val="Normal"/>
    <w:link w:val="Ttulo1Char"/>
    <w:qFormat/>
    <w:rsid w:val="00790FD5"/>
    <w:pPr>
      <w:keepNext/>
      <w:spacing w:after="0" w:line="240" w:lineRule="auto"/>
      <w:jc w:val="center"/>
      <w:outlineLvl w:val="0"/>
    </w:pPr>
    <w:rPr>
      <w:rFonts w:ascii="Arial" w:eastAsia="Times New Roman" w:hAnsi="Arial" w:cs="Times New Roman"/>
      <w:b/>
      <w:sz w:val="26"/>
      <w:szCs w:val="20"/>
      <w:lang w:eastAsia="pt-BR"/>
    </w:rPr>
  </w:style>
  <w:style w:type="paragraph" w:styleId="Ttulo2">
    <w:name w:val="heading 2"/>
    <w:basedOn w:val="Normal"/>
    <w:next w:val="Normal"/>
    <w:link w:val="Ttulo2Char"/>
    <w:uiPriority w:val="9"/>
    <w:semiHidden/>
    <w:unhideWhenUsed/>
    <w:qFormat/>
    <w:rsid w:val="00D32D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har"/>
    <w:uiPriority w:val="9"/>
    <w:semiHidden/>
    <w:unhideWhenUsed/>
    <w:qFormat/>
    <w:rsid w:val="00DF72E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B574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B574B"/>
  </w:style>
  <w:style w:type="paragraph" w:styleId="Rodap">
    <w:name w:val="footer"/>
    <w:basedOn w:val="Normal"/>
    <w:link w:val="RodapChar"/>
    <w:uiPriority w:val="99"/>
    <w:semiHidden/>
    <w:unhideWhenUsed/>
    <w:rsid w:val="009B574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B574B"/>
  </w:style>
  <w:style w:type="paragraph" w:styleId="Textodebalo">
    <w:name w:val="Balloon Text"/>
    <w:basedOn w:val="Normal"/>
    <w:link w:val="TextodebaloChar"/>
    <w:uiPriority w:val="99"/>
    <w:semiHidden/>
    <w:unhideWhenUsed/>
    <w:rsid w:val="009B57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74B"/>
    <w:rPr>
      <w:rFonts w:ascii="Tahoma" w:hAnsi="Tahoma" w:cs="Tahoma"/>
      <w:sz w:val="16"/>
      <w:szCs w:val="16"/>
    </w:rPr>
  </w:style>
  <w:style w:type="paragraph" w:styleId="Recuodecorpodetexto">
    <w:name w:val="Body Text Indent"/>
    <w:basedOn w:val="Normal"/>
    <w:link w:val="RecuodecorpodetextoChar"/>
    <w:uiPriority w:val="99"/>
    <w:semiHidden/>
    <w:unhideWhenUsed/>
    <w:rsid w:val="00CC300D"/>
    <w:pPr>
      <w:spacing w:after="120"/>
      <w:ind w:left="283"/>
    </w:pPr>
  </w:style>
  <w:style w:type="character" w:customStyle="1" w:styleId="RecuodecorpodetextoChar">
    <w:name w:val="Recuo de corpo de texto Char"/>
    <w:basedOn w:val="Fontepargpadro"/>
    <w:link w:val="Recuodecorpodetexto"/>
    <w:uiPriority w:val="99"/>
    <w:semiHidden/>
    <w:rsid w:val="00CC300D"/>
  </w:style>
  <w:style w:type="paragraph" w:styleId="PargrafodaLista">
    <w:name w:val="List Paragraph"/>
    <w:basedOn w:val="Normal"/>
    <w:uiPriority w:val="34"/>
    <w:qFormat/>
    <w:rsid w:val="00B06728"/>
    <w:pPr>
      <w:spacing w:after="200" w:line="276" w:lineRule="auto"/>
      <w:ind w:left="720"/>
      <w:contextualSpacing/>
    </w:pPr>
  </w:style>
  <w:style w:type="character" w:customStyle="1" w:styleId="Ttulo1Char">
    <w:name w:val="Título 1 Char"/>
    <w:basedOn w:val="Fontepargpadro"/>
    <w:link w:val="Ttulo1"/>
    <w:rsid w:val="00790FD5"/>
    <w:rPr>
      <w:rFonts w:ascii="Arial" w:eastAsia="Times New Roman" w:hAnsi="Arial" w:cs="Times New Roman"/>
      <w:b/>
      <w:sz w:val="26"/>
      <w:szCs w:val="20"/>
      <w:lang w:eastAsia="pt-BR"/>
    </w:rPr>
  </w:style>
  <w:style w:type="paragraph" w:styleId="Ttulo">
    <w:name w:val="Title"/>
    <w:basedOn w:val="Normal"/>
    <w:next w:val="Subttulo"/>
    <w:link w:val="TtuloChar"/>
    <w:qFormat/>
    <w:rsid w:val="00D75C51"/>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TtuloChar">
    <w:name w:val="Título Char"/>
    <w:basedOn w:val="Fontepargpadro"/>
    <w:link w:val="Ttulo"/>
    <w:rsid w:val="00D75C51"/>
    <w:rPr>
      <w:rFonts w:ascii="Times New Roman" w:eastAsia="Times New Roman" w:hAnsi="Times New Roman" w:cs="Times New Roman"/>
      <w:b/>
      <w:bCs/>
      <w:sz w:val="32"/>
      <w:szCs w:val="24"/>
      <w:lang w:eastAsia="ar-SA"/>
    </w:rPr>
  </w:style>
  <w:style w:type="paragraph" w:styleId="Subttulo">
    <w:name w:val="Subtitle"/>
    <w:basedOn w:val="Normal"/>
    <w:next w:val="Normal"/>
    <w:link w:val="SubttuloChar"/>
    <w:uiPriority w:val="11"/>
    <w:qFormat/>
    <w:rsid w:val="00D75C51"/>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D75C51"/>
    <w:rPr>
      <w:rFonts w:eastAsiaTheme="minorEastAsia"/>
      <w:color w:val="5A5A5A" w:themeColor="text1" w:themeTint="A5"/>
      <w:spacing w:val="15"/>
    </w:rPr>
  </w:style>
  <w:style w:type="table" w:styleId="Tabelacomgrade">
    <w:name w:val="Table Grid"/>
    <w:basedOn w:val="Tabelanormal"/>
    <w:uiPriority w:val="59"/>
    <w:rsid w:val="0012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D32D63"/>
    <w:rPr>
      <w:rFonts w:asciiTheme="majorHAnsi" w:eastAsiaTheme="majorEastAsia" w:hAnsiTheme="majorHAnsi" w:cstheme="majorBidi"/>
      <w:color w:val="365F91" w:themeColor="accent1" w:themeShade="BF"/>
      <w:sz w:val="26"/>
      <w:szCs w:val="26"/>
    </w:rPr>
  </w:style>
  <w:style w:type="character" w:styleId="Hyperlink">
    <w:name w:val="Hyperlink"/>
    <w:basedOn w:val="Fontepargpadro"/>
    <w:uiPriority w:val="99"/>
    <w:unhideWhenUsed/>
    <w:rsid w:val="00D32D63"/>
    <w:rPr>
      <w:color w:val="0000FF" w:themeColor="hyperlink"/>
      <w:u w:val="single"/>
    </w:rPr>
  </w:style>
  <w:style w:type="character" w:styleId="Forte">
    <w:name w:val="Strong"/>
    <w:basedOn w:val="Fontepargpadro"/>
    <w:uiPriority w:val="22"/>
    <w:qFormat/>
    <w:rsid w:val="00B25B6C"/>
    <w:rPr>
      <w:b/>
      <w:bCs/>
    </w:rPr>
  </w:style>
  <w:style w:type="character" w:customStyle="1" w:styleId="Ttulo6Char">
    <w:name w:val="Título 6 Char"/>
    <w:basedOn w:val="Fontepargpadro"/>
    <w:link w:val="Ttulo6"/>
    <w:uiPriority w:val="9"/>
    <w:semiHidden/>
    <w:rsid w:val="00DF72EE"/>
    <w:rPr>
      <w:rFonts w:asciiTheme="majorHAnsi" w:eastAsiaTheme="majorEastAsia" w:hAnsiTheme="majorHAnsi" w:cstheme="majorBidi"/>
      <w:color w:val="243F60" w:themeColor="accent1" w:themeShade="7F"/>
    </w:rPr>
  </w:style>
  <w:style w:type="paragraph" w:styleId="Corpodetexto2">
    <w:name w:val="Body Text 2"/>
    <w:basedOn w:val="Normal"/>
    <w:link w:val="Corpodetexto2Char"/>
    <w:uiPriority w:val="99"/>
    <w:unhideWhenUsed/>
    <w:rsid w:val="00CA2433"/>
    <w:pPr>
      <w:spacing w:after="120" w:line="480" w:lineRule="auto"/>
    </w:pPr>
  </w:style>
  <w:style w:type="character" w:customStyle="1" w:styleId="Corpodetexto2Char">
    <w:name w:val="Corpo de texto 2 Char"/>
    <w:basedOn w:val="Fontepargpadro"/>
    <w:link w:val="Corpodetexto2"/>
    <w:uiPriority w:val="99"/>
    <w:rsid w:val="00CA2433"/>
  </w:style>
  <w:style w:type="character" w:customStyle="1" w:styleId="Bodytext2">
    <w:name w:val="Body text|2_"/>
    <w:basedOn w:val="Fontepargpadro"/>
    <w:link w:val="Bodytext20"/>
    <w:rsid w:val="00CA2433"/>
    <w:rPr>
      <w:i/>
      <w:iCs/>
      <w:shd w:val="clear" w:color="auto" w:fill="FFFFFF"/>
    </w:rPr>
  </w:style>
  <w:style w:type="paragraph" w:customStyle="1" w:styleId="Bodytext20">
    <w:name w:val="Body text|2"/>
    <w:basedOn w:val="Normal"/>
    <w:link w:val="Bodytext2"/>
    <w:rsid w:val="00CA2433"/>
    <w:pPr>
      <w:widowControl w:val="0"/>
      <w:shd w:val="clear" w:color="auto" w:fill="FFFFFF"/>
      <w:spacing w:before="280" w:after="280" w:line="266" w:lineRule="exact"/>
      <w:ind w:hanging="640"/>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9698">
      <w:bodyDiv w:val="1"/>
      <w:marLeft w:val="0"/>
      <w:marRight w:val="0"/>
      <w:marTop w:val="0"/>
      <w:marBottom w:val="0"/>
      <w:divBdr>
        <w:top w:val="none" w:sz="0" w:space="0" w:color="auto"/>
        <w:left w:val="none" w:sz="0" w:space="0" w:color="auto"/>
        <w:bottom w:val="none" w:sz="0" w:space="0" w:color="auto"/>
        <w:right w:val="none" w:sz="0" w:space="0" w:color="auto"/>
      </w:divBdr>
    </w:div>
    <w:div w:id="578560404">
      <w:bodyDiv w:val="1"/>
      <w:marLeft w:val="0"/>
      <w:marRight w:val="0"/>
      <w:marTop w:val="0"/>
      <w:marBottom w:val="0"/>
      <w:divBdr>
        <w:top w:val="none" w:sz="0" w:space="0" w:color="auto"/>
        <w:left w:val="none" w:sz="0" w:space="0" w:color="auto"/>
        <w:bottom w:val="none" w:sz="0" w:space="0" w:color="auto"/>
        <w:right w:val="none" w:sz="0" w:space="0" w:color="auto"/>
      </w:divBdr>
    </w:div>
    <w:div w:id="862473868">
      <w:bodyDiv w:val="1"/>
      <w:marLeft w:val="0"/>
      <w:marRight w:val="0"/>
      <w:marTop w:val="0"/>
      <w:marBottom w:val="0"/>
      <w:divBdr>
        <w:top w:val="none" w:sz="0" w:space="0" w:color="auto"/>
        <w:left w:val="none" w:sz="0" w:space="0" w:color="auto"/>
        <w:bottom w:val="none" w:sz="0" w:space="0" w:color="auto"/>
        <w:right w:val="none" w:sz="0" w:space="0" w:color="auto"/>
      </w:divBdr>
    </w:div>
    <w:div w:id="949626090">
      <w:bodyDiv w:val="1"/>
      <w:marLeft w:val="0"/>
      <w:marRight w:val="0"/>
      <w:marTop w:val="0"/>
      <w:marBottom w:val="0"/>
      <w:divBdr>
        <w:top w:val="none" w:sz="0" w:space="0" w:color="auto"/>
        <w:left w:val="none" w:sz="0" w:space="0" w:color="auto"/>
        <w:bottom w:val="none" w:sz="0" w:space="0" w:color="auto"/>
        <w:right w:val="none" w:sz="0" w:space="0" w:color="auto"/>
      </w:divBdr>
    </w:div>
    <w:div w:id="18643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05496-2F3C-4896-9C17-22F87901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10</Pages>
  <Words>2484</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CVCB</dc:creator>
  <cp:lastModifiedBy>Câmara Veradores CB</cp:lastModifiedBy>
  <cp:revision>14</cp:revision>
  <cp:lastPrinted>2023-06-01T14:43:00Z</cp:lastPrinted>
  <dcterms:created xsi:type="dcterms:W3CDTF">2023-08-07T12:46:00Z</dcterms:created>
  <dcterms:modified xsi:type="dcterms:W3CDTF">2023-08-11T13:20:00Z</dcterms:modified>
</cp:coreProperties>
</file>