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D1" w:rsidRDefault="009F4FBA" w:rsidP="00942872">
      <w:pPr>
        <w:jc w:val="center"/>
        <w:rPr>
          <w:b/>
          <w:u w:val="single"/>
        </w:rPr>
      </w:pPr>
      <w:r>
        <w:rPr>
          <w:b/>
          <w:u w:val="single"/>
        </w:rPr>
        <w:t>Ata N° 0014</w:t>
      </w:r>
    </w:p>
    <w:p w:rsidR="00942872" w:rsidRPr="00942872" w:rsidRDefault="00942872" w:rsidP="00942872">
      <w:pPr>
        <w:jc w:val="center"/>
      </w:pPr>
      <w:r w:rsidRPr="00942872">
        <w:t>Aos vinte e um dias do mês de agosto de 2023,</w:t>
      </w:r>
      <w:r>
        <w:t xml:space="preserve"> as vinte e uma horas e trinta</w:t>
      </w:r>
      <w:r w:rsidR="009F4FBA">
        <w:t xml:space="preserve"> e cinco</w:t>
      </w:r>
      <w:proofErr w:type="gramStart"/>
      <w:r w:rsidR="009F4FBA">
        <w:t xml:space="preserve"> </w:t>
      </w:r>
      <w:r>
        <w:t xml:space="preserve"> </w:t>
      </w:r>
      <w:proofErr w:type="gramEnd"/>
      <w:r>
        <w:t xml:space="preserve">minutos, reuniu-se a Comissão para analisar o Projeto de Lei 034/2023 de 10 de agosto de 2023, autoriza a abertura de </w:t>
      </w:r>
      <w:r w:rsidR="00A738EE">
        <w:t>crédito adicional suplementar no orçamento municipal vigente por re</w:t>
      </w:r>
      <w:r w:rsidR="008670D9">
        <w:t xml:space="preserve">dução de verba, no montante de R$ 25.000,00 (vinte e cinco mil reais), e da outras providências, sendo que a Comissão opinou de forma favorável ao Projeto. Sem mais nada a declarar vai por assinar e os demais membros. </w:t>
      </w:r>
    </w:p>
    <w:sectPr w:rsidR="00942872" w:rsidRPr="00942872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2872"/>
    <w:rsid w:val="00280007"/>
    <w:rsid w:val="004D79D1"/>
    <w:rsid w:val="008670D9"/>
    <w:rsid w:val="00942872"/>
    <w:rsid w:val="009F4FBA"/>
    <w:rsid w:val="00A738EE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2023-08-22T18:29:00Z</dcterms:created>
  <dcterms:modified xsi:type="dcterms:W3CDTF">2023-08-22T18:29:00Z</dcterms:modified>
</cp:coreProperties>
</file>