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303860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</w:t>
      </w:r>
      <w:r w:rsidR="00534365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A DA SESSÃO ORDINÁRIA DE </w:t>
      </w:r>
      <w:r w:rsidR="000608B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02</w:t>
      </w:r>
      <w:r w:rsidR="00F63B1D"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</w:t>
      </w:r>
      <w:r w:rsidR="000608BC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MAIO</w:t>
      </w:r>
      <w:r w:rsidR="00B6731B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2023, DA CÂMARA MUNICIPAL </w:t>
      </w:r>
      <w:r w:rsidRPr="0030386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VEREADORES DE CAMPOS BORGES/RS.</w:t>
      </w:r>
    </w:p>
    <w:p w:rsid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10B57" w:rsidRPr="00303860" w:rsidRDefault="00010B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01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8A5A57" w:rsidRPr="00303860" w:rsidRDefault="008A5A57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02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8A5A57" w:rsidRPr="00303860" w:rsidRDefault="008A5A57" w:rsidP="00010B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010B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03</w:t>
      </w:r>
      <w:r w:rsidR="00E76AB4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534365" w:rsidRPr="00303860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0608BC">
        <w:rPr>
          <w:rFonts w:ascii="Times New Roman" w:eastAsia="Malgun Gothic" w:hAnsi="Times New Roman" w:cs="Times New Roman"/>
          <w:sz w:val="24"/>
          <w:szCs w:val="24"/>
        </w:rPr>
        <w:t>02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0608BC">
        <w:rPr>
          <w:rFonts w:ascii="Times New Roman" w:eastAsia="Malgun Gothic" w:hAnsi="Times New Roman" w:cs="Times New Roman"/>
          <w:sz w:val="24"/>
          <w:szCs w:val="24"/>
        </w:rPr>
        <w:t>maio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303860" w:rsidRDefault="008A5A57" w:rsidP="00010B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010B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04</w:t>
      </w:r>
      <w:r w:rsidR="00D02117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da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Ata nº 0</w:t>
      </w:r>
      <w:r w:rsidR="000608BC">
        <w:rPr>
          <w:rFonts w:ascii="Times New Roman" w:eastAsia="Malgun Gothic" w:hAnsi="Times New Roman" w:cs="Times New Roman"/>
          <w:b/>
          <w:sz w:val="24"/>
          <w:szCs w:val="24"/>
        </w:rPr>
        <w:t>12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>,</w:t>
      </w:r>
      <w:r w:rsidR="00505AD8" w:rsidRPr="00303860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0608BC">
        <w:rPr>
          <w:rFonts w:ascii="Times New Roman" w:eastAsia="Malgun Gothic" w:hAnsi="Times New Roman" w:cs="Times New Roman"/>
          <w:sz w:val="24"/>
          <w:szCs w:val="24"/>
        </w:rPr>
        <w:t>20</w:t>
      </w:r>
      <w:r w:rsidR="0054646F" w:rsidRPr="00303860">
        <w:rPr>
          <w:rFonts w:ascii="Times New Roman" w:eastAsia="Malgun Gothic" w:hAnsi="Times New Roman" w:cs="Times New Roman"/>
          <w:sz w:val="24"/>
          <w:szCs w:val="24"/>
        </w:rPr>
        <w:t xml:space="preserve"> de abril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303860" w:rsidRDefault="008A5A57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Default="008A5A57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>05</w:t>
      </w:r>
      <w:r w:rsidR="007C0C0B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-</w:t>
      </w:r>
      <w:r w:rsidR="007C0C0B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Requerimentos Verbais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dos (as) Senhores (as) Vereadores (as);</w:t>
      </w:r>
    </w:p>
    <w:p w:rsidR="00B856C0" w:rsidRDefault="00B856C0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856C0" w:rsidRDefault="00B856C0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06 </w:t>
      </w:r>
      <w:r w:rsidR="00282E3E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B856C0">
        <w:rPr>
          <w:rFonts w:ascii="Times New Roman" w:eastAsia="Malgun Gothic" w:hAnsi="Times New Roman" w:cs="Times New Roman"/>
          <w:b/>
          <w:sz w:val="24"/>
          <w:szCs w:val="24"/>
        </w:rPr>
        <w:t>Requerimento</w:t>
      </w:r>
      <w:r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de autoria de João Orlando de Campos, protocolado na Secretaria Legislativa em 28 de abril de 2023;</w:t>
      </w:r>
    </w:p>
    <w:p w:rsidR="003B7E22" w:rsidRDefault="003B7E22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B7E22" w:rsidRDefault="003B7E22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07- Leitura do </w:t>
      </w:r>
      <w:r w:rsidRPr="003B7E22">
        <w:rPr>
          <w:rFonts w:ascii="Times New Roman" w:eastAsia="Malgun Gothic" w:hAnsi="Times New Roman" w:cs="Times New Roman"/>
          <w:b/>
          <w:sz w:val="24"/>
          <w:szCs w:val="24"/>
        </w:rPr>
        <w:t>Ofício 012/2023</w:t>
      </w:r>
      <w:r>
        <w:rPr>
          <w:rFonts w:ascii="Times New Roman" w:eastAsia="Malgun Gothic" w:hAnsi="Times New Roman" w:cs="Times New Roman"/>
          <w:sz w:val="24"/>
          <w:szCs w:val="24"/>
        </w:rPr>
        <w:t>, de 27 de março de 2023, o</w:t>
      </w:r>
      <w:r w:rsidR="00D20A95">
        <w:rPr>
          <w:rFonts w:ascii="Times New Roman" w:eastAsia="Malgun Gothic" w:hAnsi="Times New Roman" w:cs="Times New Roman"/>
          <w:sz w:val="24"/>
          <w:szCs w:val="24"/>
        </w:rPr>
        <w:t xml:space="preserve"> qual encaminha Emenda I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ndividual </w:t>
      </w:r>
      <w:r w:rsidR="00D20A95">
        <w:rPr>
          <w:rFonts w:ascii="Times New Roman" w:eastAsia="Malgun Gothic" w:hAnsi="Times New Roman" w:cs="Times New Roman"/>
          <w:sz w:val="24"/>
          <w:szCs w:val="24"/>
        </w:rPr>
        <w:t xml:space="preserve">nº 30200006, </w:t>
      </w:r>
      <w:r>
        <w:rPr>
          <w:rFonts w:ascii="Times New Roman" w:eastAsia="Malgun Gothic" w:hAnsi="Times New Roman" w:cs="Times New Roman"/>
          <w:sz w:val="24"/>
          <w:szCs w:val="24"/>
        </w:rPr>
        <w:t>do</w:t>
      </w:r>
      <w:r w:rsidR="00D20A95">
        <w:rPr>
          <w:rFonts w:ascii="Times New Roman" w:eastAsia="Malgun Gothic" w:hAnsi="Times New Roman" w:cs="Times New Roman"/>
          <w:sz w:val="24"/>
          <w:szCs w:val="24"/>
        </w:rPr>
        <w:t xml:space="preserve"> Gabinete do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B7E22">
        <w:rPr>
          <w:rFonts w:ascii="Times New Roman" w:eastAsia="Malgun Gothic" w:hAnsi="Times New Roman" w:cs="Times New Roman"/>
          <w:b/>
          <w:sz w:val="24"/>
          <w:szCs w:val="24"/>
        </w:rPr>
        <w:t>Deputado Afonso Motta</w:t>
      </w:r>
      <w:r>
        <w:rPr>
          <w:rFonts w:ascii="Times New Roman" w:eastAsia="Malgun Gothic" w:hAnsi="Times New Roman" w:cs="Times New Roman"/>
          <w:b/>
          <w:sz w:val="24"/>
          <w:szCs w:val="24"/>
        </w:rPr>
        <w:t>;</w:t>
      </w:r>
    </w:p>
    <w:p w:rsidR="003B7E22" w:rsidRDefault="003B7E22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3B7E22" w:rsidRPr="003B7E22" w:rsidRDefault="003B7E22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08 – 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Ofício </w:t>
      </w:r>
      <w:r w:rsidRPr="003B7E22">
        <w:rPr>
          <w:rFonts w:ascii="Times New Roman" w:eastAsia="Malgun Gothic" w:hAnsi="Times New Roman" w:cs="Times New Roman"/>
          <w:b/>
          <w:sz w:val="24"/>
          <w:szCs w:val="24"/>
        </w:rPr>
        <w:t>nº 134/2023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, de 04 de abril de 2023,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o qual encaminha Emenda Individual nº 30200006, no valor de </w:t>
      </w:r>
      <w:r w:rsidRPr="003B7E22">
        <w:rPr>
          <w:rFonts w:ascii="Times New Roman" w:eastAsia="Malgun Gothic" w:hAnsi="Times New Roman" w:cs="Times New Roman"/>
          <w:b/>
          <w:sz w:val="24"/>
          <w:szCs w:val="24"/>
        </w:rPr>
        <w:t>R$201.683,00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(duzentos e um mil e seiscentos e oitenta e três reais)</w:t>
      </w:r>
      <w:r w:rsidR="00D20A95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20A95">
        <w:rPr>
          <w:rFonts w:ascii="Times New Roman" w:eastAsia="Malgun Gothic" w:hAnsi="Times New Roman" w:cs="Times New Roman"/>
          <w:sz w:val="24"/>
          <w:szCs w:val="24"/>
        </w:rPr>
        <w:t xml:space="preserve">do Gabinete do </w:t>
      </w:r>
      <w:r w:rsidR="00D20A95" w:rsidRPr="003B7E22">
        <w:rPr>
          <w:rFonts w:ascii="Times New Roman" w:eastAsia="Malgun Gothic" w:hAnsi="Times New Roman" w:cs="Times New Roman"/>
          <w:b/>
          <w:sz w:val="24"/>
          <w:szCs w:val="24"/>
        </w:rPr>
        <w:t>Deputado Afonso Motta</w:t>
      </w:r>
      <w:r w:rsidR="00D20A95">
        <w:rPr>
          <w:rFonts w:ascii="Times New Roman" w:eastAsia="Malgun Gothic" w:hAnsi="Times New Roman" w:cs="Times New Roman"/>
          <w:b/>
          <w:sz w:val="24"/>
          <w:szCs w:val="24"/>
        </w:rPr>
        <w:t>;</w:t>
      </w:r>
    </w:p>
    <w:p w:rsidR="00242481" w:rsidRDefault="00242481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42481" w:rsidRDefault="00D20A95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09</w:t>
      </w:r>
      <w:r w:rsidR="00282E3E">
        <w:rPr>
          <w:rFonts w:ascii="Times New Roman" w:eastAsia="Malgun Gothic" w:hAnsi="Times New Roman" w:cs="Times New Roman"/>
          <w:sz w:val="24"/>
          <w:szCs w:val="24"/>
        </w:rPr>
        <w:t xml:space="preserve"> -</w:t>
      </w:r>
      <w:r w:rsidR="00242481">
        <w:rPr>
          <w:rFonts w:ascii="Times New Roman" w:eastAsia="Malgun Gothic" w:hAnsi="Times New Roman" w:cs="Times New Roman"/>
          <w:sz w:val="24"/>
          <w:szCs w:val="24"/>
        </w:rPr>
        <w:t xml:space="preserve"> Leitura do </w:t>
      </w:r>
      <w:r w:rsidR="003B7E22">
        <w:rPr>
          <w:rFonts w:ascii="Times New Roman" w:eastAsia="Malgun Gothic" w:hAnsi="Times New Roman" w:cs="Times New Roman"/>
          <w:b/>
          <w:sz w:val="24"/>
          <w:szCs w:val="24"/>
        </w:rPr>
        <w:t>Edital nº 007</w:t>
      </w:r>
      <w:r w:rsidR="00242481" w:rsidRPr="00B856C0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242481">
        <w:rPr>
          <w:rFonts w:ascii="Times New Roman" w:eastAsia="Malgun Gothic" w:hAnsi="Times New Roman" w:cs="Times New Roman"/>
          <w:sz w:val="24"/>
          <w:szCs w:val="24"/>
        </w:rPr>
        <w:t xml:space="preserve">, de 26 de abril de 2023, o qual </w:t>
      </w:r>
      <w:r w:rsidR="00242481" w:rsidRPr="00282E3E">
        <w:rPr>
          <w:rFonts w:ascii="Times New Roman" w:eastAsia="Malgun Gothic" w:hAnsi="Times New Roman" w:cs="Times New Roman"/>
          <w:b/>
          <w:sz w:val="24"/>
          <w:szCs w:val="24"/>
        </w:rPr>
        <w:t>CONVOCA A DIRETORIA; CONSELHO FISCAL; AS CÂMARAS ASSOCIADAS; PRESIDENTES; VEREADORES E DEMAIS INTERESSADOS PARA ASSEMBLEIA GERAL ORDINÁRIA MENSAL A SER REALIZADA NO DIA 12/05/2023 (SEXTA-FEI</w:t>
      </w:r>
      <w:r w:rsidR="00B856C0" w:rsidRPr="00282E3E">
        <w:rPr>
          <w:rFonts w:ascii="Times New Roman" w:eastAsia="Malgun Gothic" w:hAnsi="Times New Roman" w:cs="Times New Roman"/>
          <w:b/>
          <w:sz w:val="24"/>
          <w:szCs w:val="24"/>
        </w:rPr>
        <w:t>RA) NO MUNICÍPIO DE PEJUÇARA/RS</w:t>
      </w:r>
      <w:r w:rsidR="00B856C0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F80879" w:rsidRDefault="00F80879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71F42" w:rsidRPr="00C67E9E" w:rsidRDefault="00D20A95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  <w:vanish/>
          <w:color w:val="000000" w:themeColor="text1"/>
          <w:sz w:val="24"/>
          <w:szCs w:val="24"/>
          <w:specVanish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10</w:t>
      </w:r>
      <w:r w:rsidR="00171F42" w:rsidRPr="00C67E9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Leitura do </w:t>
      </w:r>
      <w:r w:rsidR="00171F42" w:rsidRPr="00C67E9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</w:t>
      </w:r>
    </w:p>
    <w:p w:rsidR="00CF3D55" w:rsidRPr="00C67E9E" w:rsidRDefault="008F55BD" w:rsidP="00010B57">
      <w:pPr>
        <w:autoSpaceDE w:val="0"/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67E9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º101</w:t>
      </w:r>
      <w:r w:rsidR="00171F42" w:rsidRPr="00C67E9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Pr="00C67E9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19</w:t>
      </w:r>
      <w:r w:rsidR="00171F42" w:rsidRPr="00C67E9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abril de 2023, do Gabinete da Prefeita Municipal;</w:t>
      </w:r>
    </w:p>
    <w:p w:rsidR="00171F42" w:rsidRPr="00600889" w:rsidRDefault="00171F42" w:rsidP="00010B57">
      <w:pPr>
        <w:autoSpaceDE w:val="0"/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FF0000"/>
          <w:sz w:val="24"/>
          <w:szCs w:val="24"/>
        </w:rPr>
      </w:pPr>
    </w:p>
    <w:p w:rsidR="00CF3D55" w:rsidRPr="00C67E9E" w:rsidRDefault="00D20A95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F3D55" w:rsidRPr="00C6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F55BD" w:rsidRPr="00C67E9E">
        <w:rPr>
          <w:rFonts w:ascii="Times New Roman" w:hAnsi="Times New Roman" w:cs="Times New Roman"/>
          <w:color w:val="000000" w:themeColor="text1"/>
          <w:sz w:val="24"/>
          <w:szCs w:val="24"/>
        </w:rPr>
        <w:t>Leitura</w:t>
      </w:r>
      <w:r w:rsidR="00CF3D55" w:rsidRPr="00C6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8F55BD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018</w:t>
      </w:r>
      <w:r w:rsidR="00CF3D55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/2023, </w:t>
      </w:r>
      <w:r w:rsidR="00CF3D55" w:rsidRPr="00C6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8F55BD" w:rsidRPr="00C67E9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F3D55" w:rsidRPr="00C6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 de 2023, que “</w:t>
      </w:r>
      <w:r w:rsidR="00CF3D55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AUTORIZA A CONTRATAÇÃO TEMPORÁRIA DE </w:t>
      </w:r>
      <w:r w:rsidR="008F55BD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MOTORISTA POR EXCEPCIONAL INTERESSE PÚBLICO</w:t>
      </w:r>
      <w:r w:rsidR="00CF3D55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PARA ATUAR JUNTO </w:t>
      </w:r>
      <w:r w:rsidR="008F55BD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MUNICÍPIO</w:t>
      </w:r>
      <w:r w:rsidR="00CF3D55" w:rsidRPr="00C6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 DÁ OUTRAS PROVIDÊNCIAS”;</w:t>
      </w:r>
    </w:p>
    <w:p w:rsidR="00CF3D55" w:rsidRDefault="00CF3D55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Default="00282E3E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D20A95">
        <w:rPr>
          <w:rFonts w:ascii="Times New Roman" w:eastAsia="Malgun Gothic" w:hAnsi="Times New Roman" w:cs="Times New Roman"/>
          <w:sz w:val="24"/>
          <w:szCs w:val="24"/>
        </w:rPr>
        <w:t>2</w:t>
      </w:r>
      <w:r w:rsidR="00270DB4" w:rsidRPr="00303860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 xml:space="preserve">Espaço destinado à </w:t>
      </w:r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130606" w:rsidRPr="00303860" w:rsidRDefault="00130606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608BC" w:rsidRPr="00303860" w:rsidRDefault="000608BC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º Vereador:   Leonardo Rodrigues de Oliveira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130606" w:rsidRPr="00303860" w:rsidRDefault="000608BC" w:rsidP="00010B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</w:t>
      </w:r>
      <w:r w:rsidR="00130606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130606" w:rsidRPr="00303860">
        <w:rPr>
          <w:rFonts w:ascii="Times New Roman" w:hAnsi="Times New Roman" w:cs="Times New Roman"/>
          <w:sz w:val="24"/>
          <w:szCs w:val="24"/>
        </w:rPr>
        <w:t>Marcos André Soares;</w:t>
      </w:r>
    </w:p>
    <w:p w:rsidR="00511A1A" w:rsidRPr="00303860" w:rsidRDefault="000608BC" w:rsidP="00010B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3</w:t>
      </w:r>
      <w:r w:rsidR="00511A1A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511A1A" w:rsidRPr="00303860">
        <w:rPr>
          <w:rFonts w:ascii="Times New Roman" w:hAnsi="Times New Roman" w:cs="Times New Roman"/>
          <w:sz w:val="24"/>
          <w:szCs w:val="24"/>
        </w:rPr>
        <w:t>Moacir Rodrigues da Silva</w:t>
      </w:r>
      <w:r w:rsidR="00511A1A">
        <w:rPr>
          <w:rFonts w:ascii="Times New Roman" w:hAnsi="Times New Roman" w:cs="Times New Roman"/>
          <w:sz w:val="24"/>
          <w:szCs w:val="24"/>
        </w:rPr>
        <w:t>;</w:t>
      </w:r>
    </w:p>
    <w:p w:rsidR="0054646F" w:rsidRPr="00303860" w:rsidRDefault="0054646F" w:rsidP="00010B57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0608BC">
        <w:rPr>
          <w:rFonts w:ascii="Times New Roman" w:eastAsia="Malgun Gothic" w:hAnsi="Times New Roman" w:cs="Times New Roman"/>
          <w:sz w:val="24"/>
          <w:szCs w:val="24"/>
        </w:rPr>
        <w:t>4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Pr="00303860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303860">
        <w:rPr>
          <w:rFonts w:ascii="Times New Roman" w:hAnsi="Times New Roman" w:cs="Times New Roman"/>
          <w:sz w:val="24"/>
          <w:szCs w:val="24"/>
        </w:rPr>
        <w:t xml:space="preserve"> Toledo de Souza</w:t>
      </w:r>
      <w:r w:rsidR="00511A1A">
        <w:rPr>
          <w:rFonts w:ascii="Times New Roman" w:hAnsi="Times New Roman" w:cs="Times New Roman"/>
          <w:sz w:val="24"/>
          <w:szCs w:val="24"/>
        </w:rPr>
        <w:t>;</w:t>
      </w:r>
    </w:p>
    <w:p w:rsidR="00A23A24" w:rsidRPr="00303860" w:rsidRDefault="000608BC" w:rsidP="00010B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3A24" w:rsidRPr="00303860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A23A24" w:rsidRPr="00303860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A23A24" w:rsidRPr="00303860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A23A24" w:rsidRPr="00303860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A23A24" w:rsidRPr="00303860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0A1A19" w:rsidRPr="00303860" w:rsidRDefault="000608BC" w:rsidP="00010B57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A23A24" w:rsidRPr="00303860">
        <w:rPr>
          <w:rFonts w:ascii="Times New Roman" w:eastAsia="Malgun Gothic" w:hAnsi="Times New Roman" w:cs="Times New Roman"/>
          <w:sz w:val="24"/>
          <w:szCs w:val="24"/>
        </w:rPr>
        <w:t xml:space="preserve">ª </w:t>
      </w:r>
      <w:r w:rsidR="003502E3" w:rsidRPr="00303860">
        <w:rPr>
          <w:rFonts w:ascii="Times New Roman" w:eastAsia="Malgun Gothic" w:hAnsi="Times New Roman" w:cs="Times New Roman"/>
          <w:sz w:val="24"/>
          <w:szCs w:val="24"/>
        </w:rPr>
        <w:t xml:space="preserve">Vereadora:  </w:t>
      </w:r>
      <w:r w:rsidR="003502E3" w:rsidRPr="00303860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3502E3" w:rsidRPr="00303860" w:rsidRDefault="000608BC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4D549E" w:rsidRPr="00303860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3502E3" w:rsidRPr="00303860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r w:rsidR="003502E3" w:rsidRPr="00303860">
        <w:rPr>
          <w:rFonts w:ascii="Times New Roman" w:hAnsi="Times New Roman" w:cs="Times New Roman"/>
          <w:sz w:val="24"/>
          <w:szCs w:val="24"/>
        </w:rPr>
        <w:t>Dioni Júnior Ribeiro;</w:t>
      </w:r>
    </w:p>
    <w:p w:rsidR="00BE6366" w:rsidRPr="00303860" w:rsidRDefault="00C8632D" w:rsidP="00010B57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0608BC">
        <w:rPr>
          <w:rFonts w:ascii="Times New Roman" w:eastAsia="Malgun Gothic" w:hAnsi="Times New Roman" w:cs="Times New Roman"/>
          <w:sz w:val="24"/>
          <w:szCs w:val="24"/>
        </w:rPr>
        <w:t>8</w:t>
      </w:r>
      <w:r w:rsidR="00BE6366" w:rsidRPr="00303860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="00BE6366" w:rsidRPr="00303860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BE6366" w:rsidRPr="00303860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8A5A57" w:rsidRPr="00303860" w:rsidRDefault="008A5A57" w:rsidP="00010B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9ª Vereadora:  </w:t>
      </w:r>
      <w:r w:rsidRPr="00303860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303860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303860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Pr="00303860" w:rsidRDefault="008A5A57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F8087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D20A95">
        <w:rPr>
          <w:rFonts w:ascii="Times New Roman" w:eastAsia="Malgun Gothic" w:hAnsi="Times New Roman" w:cs="Times New Roman"/>
          <w:sz w:val="24"/>
          <w:szCs w:val="24"/>
        </w:rPr>
        <w:t>3</w:t>
      </w:r>
      <w:r w:rsidR="00270DB4" w:rsidRPr="00303860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A5A57" w:rsidRPr="00303860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303860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_________________________                               ____________________________</w:t>
      </w:r>
    </w:p>
    <w:p w:rsidR="008A5A57" w:rsidRPr="00303860" w:rsidRDefault="00887F0A" w:rsidP="00887F0A">
      <w:pPr>
        <w:tabs>
          <w:tab w:val="left" w:pos="4820"/>
        </w:tabs>
        <w:spacing w:after="0"/>
        <w:ind w:left="284" w:right="605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</w:t>
      </w:r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 </w:t>
      </w:r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 xml:space="preserve">    </w:t>
      </w:r>
      <w:r w:rsidR="008A5A57" w:rsidRPr="00303860">
        <w:rPr>
          <w:rFonts w:ascii="Times New Roman" w:eastAsia="Malgun Gothic" w:hAnsi="Times New Roman" w:cs="Times New Roman"/>
          <w:b/>
          <w:sz w:val="24"/>
          <w:szCs w:val="24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    Dioni Junior Ribeiro</w:t>
      </w:r>
    </w:p>
    <w:p w:rsidR="008A5A57" w:rsidRPr="00303860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Presidente do Legislativo Municipal     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67B9D" w:rsidRPr="00303860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442616" w:rsidRPr="00303860">
        <w:rPr>
          <w:rFonts w:ascii="Times New Roman" w:eastAsia="Malgun Gothic" w:hAnsi="Times New Roman" w:cs="Times New Roman"/>
          <w:sz w:val="24"/>
          <w:szCs w:val="24"/>
        </w:rPr>
        <w:t xml:space="preserve">        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 w:rsidR="00887F0A">
        <w:rPr>
          <w:rFonts w:ascii="Times New Roman" w:eastAsia="Malgun Gothic" w:hAnsi="Times New Roman" w:cs="Times New Roman"/>
          <w:sz w:val="24"/>
          <w:szCs w:val="24"/>
        </w:rPr>
        <w:t>2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º Secretário do Legislativo Municipal</w:t>
      </w:r>
    </w:p>
    <w:p w:rsidR="006639A4" w:rsidRPr="00303860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3860">
        <w:rPr>
          <w:rFonts w:ascii="Times New Roman" w:eastAsia="Malgun Gothic" w:hAnsi="Times New Roman" w:cs="Times New Roman"/>
          <w:sz w:val="24"/>
          <w:szCs w:val="24"/>
        </w:rPr>
        <w:t xml:space="preserve">       </w:t>
      </w:r>
      <w:r w:rsidR="008A5A57" w:rsidRPr="00303860">
        <w:rPr>
          <w:rFonts w:ascii="Times New Roman" w:eastAsia="Malgun Gothic" w:hAnsi="Times New Roman" w:cs="Times New Roman"/>
          <w:sz w:val="24"/>
          <w:szCs w:val="24"/>
        </w:rPr>
        <w:t>Campos Borges – RS                                              Campos Borges – RS</w:t>
      </w:r>
      <w:r w:rsidRPr="00303860">
        <w:rPr>
          <w:rFonts w:ascii="Times New Roman" w:eastAsia="Malgun Gothic" w:hAnsi="Times New Roman" w:cs="Times New Roman"/>
          <w:sz w:val="24"/>
          <w:szCs w:val="24"/>
        </w:rPr>
        <w:t>.</w:t>
      </w:r>
    </w:p>
    <w:sectPr w:rsidR="006639A4" w:rsidRPr="00303860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CA" w:rsidRDefault="006E6CCA" w:rsidP="009B574B">
      <w:pPr>
        <w:spacing w:after="0" w:line="240" w:lineRule="auto"/>
      </w:pPr>
      <w:r>
        <w:separator/>
      </w:r>
    </w:p>
  </w:endnote>
  <w:endnote w:type="continuationSeparator" w:id="0">
    <w:p w:rsidR="006E6CCA" w:rsidRDefault="006E6CCA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CA" w:rsidRDefault="006E6CCA" w:rsidP="009B574B">
      <w:pPr>
        <w:spacing w:after="0" w:line="240" w:lineRule="auto"/>
      </w:pPr>
      <w:r>
        <w:separator/>
      </w:r>
    </w:p>
  </w:footnote>
  <w:footnote w:type="continuationSeparator" w:id="0">
    <w:p w:rsidR="006E6CCA" w:rsidRDefault="006E6CCA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0B57"/>
    <w:rsid w:val="000214C0"/>
    <w:rsid w:val="00051FE1"/>
    <w:rsid w:val="000608BC"/>
    <w:rsid w:val="000A1A19"/>
    <w:rsid w:val="000A7746"/>
    <w:rsid w:val="000B2E18"/>
    <w:rsid w:val="000B4480"/>
    <w:rsid w:val="000D49B2"/>
    <w:rsid w:val="000D6C26"/>
    <w:rsid w:val="000F34D3"/>
    <w:rsid w:val="000F5CDE"/>
    <w:rsid w:val="0010530C"/>
    <w:rsid w:val="001147E5"/>
    <w:rsid w:val="00130606"/>
    <w:rsid w:val="00140607"/>
    <w:rsid w:val="00171F42"/>
    <w:rsid w:val="00192350"/>
    <w:rsid w:val="001A0EB6"/>
    <w:rsid w:val="001C3EFA"/>
    <w:rsid w:val="001C766B"/>
    <w:rsid w:val="001D3F74"/>
    <w:rsid w:val="001E5425"/>
    <w:rsid w:val="00201136"/>
    <w:rsid w:val="00202DAF"/>
    <w:rsid w:val="0020553E"/>
    <w:rsid w:val="00220539"/>
    <w:rsid w:val="00220DBE"/>
    <w:rsid w:val="00222CFE"/>
    <w:rsid w:val="00242481"/>
    <w:rsid w:val="00255C60"/>
    <w:rsid w:val="00262505"/>
    <w:rsid w:val="00270DB4"/>
    <w:rsid w:val="00274887"/>
    <w:rsid w:val="00282E3E"/>
    <w:rsid w:val="002862A8"/>
    <w:rsid w:val="00294397"/>
    <w:rsid w:val="00297181"/>
    <w:rsid w:val="002A4EB5"/>
    <w:rsid w:val="002B2CCC"/>
    <w:rsid w:val="002B6270"/>
    <w:rsid w:val="002C24A7"/>
    <w:rsid w:val="002E2849"/>
    <w:rsid w:val="002F0C6A"/>
    <w:rsid w:val="00303860"/>
    <w:rsid w:val="0033486D"/>
    <w:rsid w:val="00345BC0"/>
    <w:rsid w:val="003502E3"/>
    <w:rsid w:val="003656D4"/>
    <w:rsid w:val="003960EC"/>
    <w:rsid w:val="0039795E"/>
    <w:rsid w:val="003B7E22"/>
    <w:rsid w:val="003D54B0"/>
    <w:rsid w:val="003F55A2"/>
    <w:rsid w:val="004052CA"/>
    <w:rsid w:val="004143BE"/>
    <w:rsid w:val="00430AB3"/>
    <w:rsid w:val="004425E4"/>
    <w:rsid w:val="00442616"/>
    <w:rsid w:val="004453AB"/>
    <w:rsid w:val="00452374"/>
    <w:rsid w:val="00460E9D"/>
    <w:rsid w:val="00496B80"/>
    <w:rsid w:val="004A081D"/>
    <w:rsid w:val="004A7FB2"/>
    <w:rsid w:val="004C31E1"/>
    <w:rsid w:val="004D1346"/>
    <w:rsid w:val="004D3E7B"/>
    <w:rsid w:val="004D549E"/>
    <w:rsid w:val="004E2110"/>
    <w:rsid w:val="004F104D"/>
    <w:rsid w:val="004F58A9"/>
    <w:rsid w:val="00505AD8"/>
    <w:rsid w:val="005074C2"/>
    <w:rsid w:val="005100A2"/>
    <w:rsid w:val="00511A1A"/>
    <w:rsid w:val="00516026"/>
    <w:rsid w:val="00534365"/>
    <w:rsid w:val="0054646F"/>
    <w:rsid w:val="00552218"/>
    <w:rsid w:val="005548D9"/>
    <w:rsid w:val="00560ADA"/>
    <w:rsid w:val="00577BCD"/>
    <w:rsid w:val="005818DF"/>
    <w:rsid w:val="005F31EB"/>
    <w:rsid w:val="00600889"/>
    <w:rsid w:val="006016F0"/>
    <w:rsid w:val="00610C58"/>
    <w:rsid w:val="006113C1"/>
    <w:rsid w:val="00613125"/>
    <w:rsid w:val="006266AD"/>
    <w:rsid w:val="00635B8E"/>
    <w:rsid w:val="00637B83"/>
    <w:rsid w:val="00640075"/>
    <w:rsid w:val="0065177C"/>
    <w:rsid w:val="006639A4"/>
    <w:rsid w:val="00673A4E"/>
    <w:rsid w:val="00694DF0"/>
    <w:rsid w:val="006A0DB4"/>
    <w:rsid w:val="006B7359"/>
    <w:rsid w:val="006C3A2C"/>
    <w:rsid w:val="006D796F"/>
    <w:rsid w:val="006E6CCA"/>
    <w:rsid w:val="006E79FA"/>
    <w:rsid w:val="006F3359"/>
    <w:rsid w:val="0071686F"/>
    <w:rsid w:val="00716C58"/>
    <w:rsid w:val="00723B45"/>
    <w:rsid w:val="0072536D"/>
    <w:rsid w:val="00740232"/>
    <w:rsid w:val="0075092A"/>
    <w:rsid w:val="007651A4"/>
    <w:rsid w:val="00790FD5"/>
    <w:rsid w:val="007B0ACB"/>
    <w:rsid w:val="007B28C8"/>
    <w:rsid w:val="007C0C0B"/>
    <w:rsid w:val="00810C67"/>
    <w:rsid w:val="00821F46"/>
    <w:rsid w:val="008254E5"/>
    <w:rsid w:val="00830F06"/>
    <w:rsid w:val="008445BF"/>
    <w:rsid w:val="00844C38"/>
    <w:rsid w:val="00867B9D"/>
    <w:rsid w:val="0088153B"/>
    <w:rsid w:val="00881E2C"/>
    <w:rsid w:val="00887F0A"/>
    <w:rsid w:val="00896C8E"/>
    <w:rsid w:val="008A2F90"/>
    <w:rsid w:val="008A5A57"/>
    <w:rsid w:val="008B2626"/>
    <w:rsid w:val="008C6F57"/>
    <w:rsid w:val="008D1ECB"/>
    <w:rsid w:val="008E07A9"/>
    <w:rsid w:val="008E3212"/>
    <w:rsid w:val="008F1E64"/>
    <w:rsid w:val="008F3710"/>
    <w:rsid w:val="008F55BD"/>
    <w:rsid w:val="00901A96"/>
    <w:rsid w:val="00907212"/>
    <w:rsid w:val="009266E9"/>
    <w:rsid w:val="009348E9"/>
    <w:rsid w:val="009609B5"/>
    <w:rsid w:val="00977D58"/>
    <w:rsid w:val="009B574B"/>
    <w:rsid w:val="009C6A02"/>
    <w:rsid w:val="009D13BC"/>
    <w:rsid w:val="009E5D0B"/>
    <w:rsid w:val="00A04E9B"/>
    <w:rsid w:val="00A06AB8"/>
    <w:rsid w:val="00A11CF7"/>
    <w:rsid w:val="00A206A5"/>
    <w:rsid w:val="00A21E42"/>
    <w:rsid w:val="00A23A24"/>
    <w:rsid w:val="00A53BC3"/>
    <w:rsid w:val="00A72879"/>
    <w:rsid w:val="00A76216"/>
    <w:rsid w:val="00A81114"/>
    <w:rsid w:val="00AA126B"/>
    <w:rsid w:val="00AB7251"/>
    <w:rsid w:val="00AC583E"/>
    <w:rsid w:val="00AC68B9"/>
    <w:rsid w:val="00AD22BC"/>
    <w:rsid w:val="00AD7A0E"/>
    <w:rsid w:val="00AF5FF2"/>
    <w:rsid w:val="00B00652"/>
    <w:rsid w:val="00B06728"/>
    <w:rsid w:val="00B24779"/>
    <w:rsid w:val="00B53DDF"/>
    <w:rsid w:val="00B6731B"/>
    <w:rsid w:val="00B8075C"/>
    <w:rsid w:val="00B856C0"/>
    <w:rsid w:val="00BC6DF4"/>
    <w:rsid w:val="00BD6164"/>
    <w:rsid w:val="00BD6AC1"/>
    <w:rsid w:val="00BE6366"/>
    <w:rsid w:val="00BE6E65"/>
    <w:rsid w:val="00C23362"/>
    <w:rsid w:val="00C37137"/>
    <w:rsid w:val="00C4254D"/>
    <w:rsid w:val="00C514E3"/>
    <w:rsid w:val="00C53CF3"/>
    <w:rsid w:val="00C61313"/>
    <w:rsid w:val="00C67E9E"/>
    <w:rsid w:val="00C836F8"/>
    <w:rsid w:val="00C8632D"/>
    <w:rsid w:val="00C91A1C"/>
    <w:rsid w:val="00CA30E1"/>
    <w:rsid w:val="00CB52AE"/>
    <w:rsid w:val="00CC300D"/>
    <w:rsid w:val="00CD2183"/>
    <w:rsid w:val="00CE7AA8"/>
    <w:rsid w:val="00CF3D55"/>
    <w:rsid w:val="00D00975"/>
    <w:rsid w:val="00D02117"/>
    <w:rsid w:val="00D1241C"/>
    <w:rsid w:val="00D16FEC"/>
    <w:rsid w:val="00D20A95"/>
    <w:rsid w:val="00D20F5C"/>
    <w:rsid w:val="00D50063"/>
    <w:rsid w:val="00D6415C"/>
    <w:rsid w:val="00D75C51"/>
    <w:rsid w:val="00D85F28"/>
    <w:rsid w:val="00D91A92"/>
    <w:rsid w:val="00DA03D8"/>
    <w:rsid w:val="00DA4593"/>
    <w:rsid w:val="00DB4374"/>
    <w:rsid w:val="00DC7416"/>
    <w:rsid w:val="00DE13D0"/>
    <w:rsid w:val="00DF5948"/>
    <w:rsid w:val="00E03D13"/>
    <w:rsid w:val="00E07DFC"/>
    <w:rsid w:val="00E43A59"/>
    <w:rsid w:val="00E55722"/>
    <w:rsid w:val="00E6184D"/>
    <w:rsid w:val="00E71B6A"/>
    <w:rsid w:val="00E76AB4"/>
    <w:rsid w:val="00E772C6"/>
    <w:rsid w:val="00E8217B"/>
    <w:rsid w:val="00E96B83"/>
    <w:rsid w:val="00EA10FF"/>
    <w:rsid w:val="00EA62A0"/>
    <w:rsid w:val="00EA714F"/>
    <w:rsid w:val="00EC1B15"/>
    <w:rsid w:val="00EC6F55"/>
    <w:rsid w:val="00ED43F1"/>
    <w:rsid w:val="00EF7A3B"/>
    <w:rsid w:val="00F0443C"/>
    <w:rsid w:val="00F10EA4"/>
    <w:rsid w:val="00F33DA2"/>
    <w:rsid w:val="00F345F0"/>
    <w:rsid w:val="00F56F77"/>
    <w:rsid w:val="00F63B1D"/>
    <w:rsid w:val="00F71838"/>
    <w:rsid w:val="00F71F31"/>
    <w:rsid w:val="00F720BD"/>
    <w:rsid w:val="00F76FD9"/>
    <w:rsid w:val="00F80879"/>
    <w:rsid w:val="00FB67D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37C86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55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B859-68E8-4CE9-BE59-146908F9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12</cp:revision>
  <cp:lastPrinted>2023-04-20T12:04:00Z</cp:lastPrinted>
  <dcterms:created xsi:type="dcterms:W3CDTF">2023-04-20T12:10:00Z</dcterms:created>
  <dcterms:modified xsi:type="dcterms:W3CDTF">2023-05-02T12:08:00Z</dcterms:modified>
</cp:coreProperties>
</file>