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BF5" w:rsidRPr="00194742" w:rsidRDefault="005F7624" w:rsidP="00BD0BF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4742">
        <w:rPr>
          <w:rFonts w:ascii="Times New Roman" w:hAnsi="Times New Roman" w:cs="Times New Roman"/>
          <w:b/>
          <w:sz w:val="26"/>
          <w:szCs w:val="26"/>
        </w:rPr>
        <w:t xml:space="preserve">ATA </w:t>
      </w:r>
      <w:r w:rsidR="006628F8" w:rsidRPr="00194742">
        <w:rPr>
          <w:rFonts w:ascii="Times New Roman" w:hAnsi="Times New Roman" w:cs="Times New Roman"/>
          <w:b/>
          <w:sz w:val="26"/>
          <w:szCs w:val="26"/>
        </w:rPr>
        <w:t>N</w:t>
      </w:r>
      <w:r w:rsidR="0050671F" w:rsidRPr="00194742">
        <w:rPr>
          <w:rFonts w:ascii="Times New Roman" w:hAnsi="Times New Roman" w:cs="Times New Roman"/>
          <w:b/>
          <w:sz w:val="26"/>
          <w:szCs w:val="26"/>
        </w:rPr>
        <w:t xml:space="preserve">° </w:t>
      </w:r>
      <w:r w:rsidR="00BD0BF5" w:rsidRPr="00194742">
        <w:rPr>
          <w:rFonts w:ascii="Times New Roman" w:hAnsi="Times New Roman" w:cs="Times New Roman"/>
          <w:b/>
          <w:sz w:val="26"/>
          <w:szCs w:val="26"/>
        </w:rPr>
        <w:t>011</w:t>
      </w:r>
      <w:r w:rsidRPr="00194742">
        <w:rPr>
          <w:rFonts w:ascii="Times New Roman" w:hAnsi="Times New Roman" w:cs="Times New Roman"/>
          <w:b/>
          <w:sz w:val="26"/>
          <w:szCs w:val="26"/>
        </w:rPr>
        <w:t>/2022</w:t>
      </w:r>
    </w:p>
    <w:p w:rsidR="00716C00" w:rsidRPr="00194742" w:rsidRDefault="00BD0BF5" w:rsidP="00BD0BF5">
      <w:pPr>
        <w:jc w:val="both"/>
        <w:rPr>
          <w:rFonts w:ascii="Times New Roman" w:hAnsi="Times New Roman" w:cs="Times New Roman"/>
          <w:sz w:val="26"/>
          <w:szCs w:val="26"/>
        </w:rPr>
      </w:pPr>
      <w:r w:rsidRPr="00194742">
        <w:rPr>
          <w:rFonts w:ascii="Times New Roman" w:hAnsi="Times New Roman" w:cs="Times New Roman"/>
          <w:sz w:val="26"/>
          <w:szCs w:val="26"/>
        </w:rPr>
        <w:t xml:space="preserve">Aos dois dias de junho de 2022, às 19 horas reuniram-se na sala de comissões, nas dependências da Câmara Municipal de Campos Borges, os integrantes da Comissão de Orçamentos, Finanças, Contas Públicas, Infraestrutura e Desenvolvimento, para analisar o </w:t>
      </w:r>
      <w:r w:rsidRPr="00194742">
        <w:rPr>
          <w:rFonts w:ascii="Times New Roman" w:hAnsi="Times New Roman" w:cs="Times New Roman"/>
          <w:b/>
          <w:sz w:val="26"/>
          <w:szCs w:val="26"/>
        </w:rPr>
        <w:t>Proj</w:t>
      </w:r>
      <w:r w:rsidR="00503F12" w:rsidRPr="00194742">
        <w:rPr>
          <w:rFonts w:ascii="Times New Roman" w:hAnsi="Times New Roman" w:cs="Times New Roman"/>
          <w:b/>
          <w:sz w:val="26"/>
          <w:szCs w:val="26"/>
        </w:rPr>
        <w:t>eto de Lei N</w:t>
      </w:r>
      <w:r w:rsidRPr="00194742">
        <w:rPr>
          <w:rFonts w:ascii="Times New Roman" w:hAnsi="Times New Roman" w:cs="Times New Roman"/>
          <w:b/>
          <w:sz w:val="26"/>
          <w:szCs w:val="26"/>
        </w:rPr>
        <w:t xml:space="preserve">° 028, </w:t>
      </w:r>
      <w:r w:rsidRPr="00194742">
        <w:rPr>
          <w:rFonts w:ascii="Times New Roman" w:hAnsi="Times New Roman" w:cs="Times New Roman"/>
          <w:sz w:val="26"/>
          <w:szCs w:val="26"/>
        </w:rPr>
        <w:t>no qual</w:t>
      </w:r>
      <w:r w:rsidRPr="001947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4742" w:rsidRPr="00194742">
        <w:rPr>
          <w:rFonts w:ascii="Times New Roman" w:hAnsi="Times New Roman" w:cs="Times New Roman"/>
          <w:b/>
          <w:sz w:val="26"/>
          <w:szCs w:val="26"/>
        </w:rPr>
        <w:t>AUTORIZA A ABERTURA DE CRÉDITO ADICIONAL SUPLEMENTAR NO ORÇAMENTO MUNICIPAL VIGENTE, POR SUPERÁVIT FINANCEIRO E REDUÇÃO DE VERBA NO MONTANTE DE R$ 355.000(TREZENTOS E CINQUENTÃO E CINCO MIL REAIS), ALTERA O ART. 6°, PREVISTOS NA LEI MUNICIPAL 1.724/2021, E DÁ OUTRAS PROVIDÊNCIAS</w:t>
      </w:r>
      <w:r w:rsidR="00194742" w:rsidRPr="00194742">
        <w:rPr>
          <w:rFonts w:ascii="Times New Roman" w:hAnsi="Times New Roman" w:cs="Times New Roman"/>
          <w:sz w:val="26"/>
          <w:szCs w:val="26"/>
        </w:rPr>
        <w:t>.</w:t>
      </w:r>
      <w:r w:rsidRPr="00194742">
        <w:rPr>
          <w:rFonts w:ascii="Times New Roman" w:hAnsi="Times New Roman" w:cs="Times New Roman"/>
          <w:sz w:val="26"/>
          <w:szCs w:val="26"/>
        </w:rPr>
        <w:t xml:space="preserve"> Em análise</w:t>
      </w:r>
      <w:r w:rsidRPr="0019474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194742">
        <w:rPr>
          <w:rFonts w:ascii="Times New Roman" w:hAnsi="Times New Roman" w:cs="Times New Roman"/>
          <w:sz w:val="26"/>
          <w:szCs w:val="26"/>
        </w:rPr>
        <w:t xml:space="preserve">os vereadores Leonardo e Moacir concordam com a emenda proposta na Comissão de Legislação, pela Vereadora Eliane Louzado, sendo favoráveis ao Projeto com a emenda supressiva ao art. 4°. Já os vereadores Marcos André e Dioni são contrários a emenda proposta, sendo favoráveis ao Projeto com seu texto original.  Já em relação à análise do </w:t>
      </w:r>
      <w:r w:rsidR="00503F12" w:rsidRPr="00194742">
        <w:rPr>
          <w:rFonts w:ascii="Times New Roman" w:hAnsi="Times New Roman" w:cs="Times New Roman"/>
          <w:b/>
          <w:sz w:val="26"/>
          <w:szCs w:val="26"/>
        </w:rPr>
        <w:t>Projeto de Lei do Legislativo N</w:t>
      </w:r>
      <w:r w:rsidRPr="00194742">
        <w:rPr>
          <w:rFonts w:ascii="Times New Roman" w:hAnsi="Times New Roman" w:cs="Times New Roman"/>
          <w:b/>
          <w:sz w:val="26"/>
          <w:szCs w:val="26"/>
        </w:rPr>
        <w:t xml:space="preserve">°007/2022, </w:t>
      </w:r>
      <w:r w:rsidRPr="00194742">
        <w:rPr>
          <w:rFonts w:ascii="Times New Roman" w:hAnsi="Times New Roman" w:cs="Times New Roman"/>
          <w:sz w:val="26"/>
          <w:szCs w:val="26"/>
        </w:rPr>
        <w:t>no qual</w:t>
      </w:r>
      <w:r w:rsidRPr="001947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4742" w:rsidRPr="00194742">
        <w:rPr>
          <w:rFonts w:ascii="Times New Roman" w:hAnsi="Times New Roman" w:cs="Times New Roman"/>
          <w:b/>
          <w:sz w:val="26"/>
          <w:szCs w:val="26"/>
        </w:rPr>
        <w:t>INSTITUI GRATIFICAÇÕES DE FUNÇÃO A SER PAGA AO SERVIDOR DESIGNADO COMO RESPONSÁVEL PELA OUVIDORIA DO PODER LEGISLATIVO, E DA OUTRAS PROVIDÊNCIAS</w:t>
      </w:r>
      <w:r w:rsidR="00194742" w:rsidRPr="00194742">
        <w:rPr>
          <w:rFonts w:ascii="Times New Roman" w:hAnsi="Times New Roman" w:cs="Times New Roman"/>
          <w:sz w:val="26"/>
          <w:szCs w:val="26"/>
        </w:rPr>
        <w:t>,</w:t>
      </w:r>
      <w:r w:rsidRPr="00194742">
        <w:rPr>
          <w:rFonts w:ascii="Times New Roman" w:hAnsi="Times New Roman" w:cs="Times New Roman"/>
          <w:sz w:val="26"/>
          <w:szCs w:val="26"/>
        </w:rPr>
        <w:t xml:space="preserve"> todos os vereadores da comissão opinaram de forma unânime pela aprovação do presente projeto. Não havendo mais nada a tratar, está ata segue assinada por mim e demais presentes.</w:t>
      </w:r>
      <w:bookmarkStart w:id="0" w:name="_GoBack"/>
      <w:bookmarkEnd w:id="0"/>
    </w:p>
    <w:sectPr w:rsidR="00716C00" w:rsidRPr="00194742" w:rsidSect="00716C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0BF5"/>
    <w:rsid w:val="00194742"/>
    <w:rsid w:val="00503F12"/>
    <w:rsid w:val="0050671F"/>
    <w:rsid w:val="005F7624"/>
    <w:rsid w:val="006628F8"/>
    <w:rsid w:val="00716C00"/>
    <w:rsid w:val="00BD0BF5"/>
    <w:rsid w:val="00DB5702"/>
    <w:rsid w:val="00F40104"/>
    <w:rsid w:val="00F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A14D6-1FFD-4999-B46E-A052DE71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C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6</cp:revision>
  <dcterms:created xsi:type="dcterms:W3CDTF">2022-07-07T19:13:00Z</dcterms:created>
  <dcterms:modified xsi:type="dcterms:W3CDTF">2022-10-17T13:23:00Z</dcterms:modified>
</cp:coreProperties>
</file>