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B1BCE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5D6994">
        <w:rPr>
          <w:rFonts w:ascii="Times New Roman" w:hAnsi="Times New Roman" w:cs="Times New Roman"/>
          <w:b/>
          <w:sz w:val="26"/>
          <w:szCs w:val="26"/>
          <w:u w:val="single"/>
        </w:rPr>
        <w:t>DO DIA 02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5D6994">
        <w:rPr>
          <w:rFonts w:ascii="Times New Roman" w:hAnsi="Times New Roman" w:cs="Times New Roman"/>
          <w:b/>
          <w:sz w:val="26"/>
          <w:szCs w:val="26"/>
          <w:u w:val="single"/>
        </w:rPr>
        <w:t>JUNHO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2022.</w:t>
      </w:r>
    </w:p>
    <w:p w:rsidR="002B1BCE" w:rsidRDefault="00013BBB" w:rsidP="00013BBB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013BBB">
        <w:rPr>
          <w:rFonts w:ascii="Times New Roman" w:hAnsi="Times New Roman" w:cs="Times New Roman"/>
          <w:b/>
          <w:color w:val="000000"/>
          <w:sz w:val="26"/>
          <w:szCs w:val="26"/>
        </w:rPr>
        <w:t>Projeto de Lei</w:t>
      </w:r>
      <w:r w:rsidRPr="00013B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nº 007/2022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, de 27 de maio de 2022, 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>do Poder Legislativo, o qual,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 INSTITUI GRATIFICAÇÃO DE FUNÇÃO A SER PAGA AO SERVIDOR DESIGNADO COMO RESPONSÁVEL PELA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 OUVIDORIA DO PODER LEGISLATIVO;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 E DÁ OUTRAS PROVIDÊNCIAS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13BBB" w:rsidRDefault="00013BBB" w:rsidP="00013BBB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13BBB" w:rsidRDefault="00013BBB" w:rsidP="00013BBB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013BBB">
        <w:rPr>
          <w:rFonts w:ascii="Times New Roman" w:hAnsi="Times New Roman" w:cs="Times New Roman"/>
          <w:b/>
          <w:color w:val="000000"/>
          <w:sz w:val="26"/>
          <w:szCs w:val="26"/>
        </w:rPr>
        <w:t>Projeto de Lei nº 025/</w:t>
      </w:r>
      <w:r w:rsidRPr="00013BBB">
        <w:rPr>
          <w:rFonts w:ascii="Times New Roman" w:hAnsi="Times New Roman" w:cs="Times New Roman"/>
          <w:b/>
          <w:color w:val="000000"/>
          <w:sz w:val="26"/>
          <w:szCs w:val="26"/>
        </w:rPr>
        <w:t>2022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>, de 03 de maio de 2022, de origem do Executivo Municipal, o qual, AUMENTA A CARGA HORÁRIA SEMANAL E ALTERA O PADRÃO DE VENCIMENTO DO CARGO DE PROVIMENTO EFETIVO DENOMINADO DE FISIOTERAPEUTA JUNTO AO QUADRO DE CARGOS DE PROVIMENTO EFETIVO DO MUNICÍPIO; EXTINGUE O CARGO EM COMISSÃO E FUNÇÃO GRATIFICADA DENOMINADO DIRIGENTE ELEITORAL; ALTERA OS COEFICIENTES DOS PADRÕES DE VENCIMENTOS DOS CARGOS EM COMISSÃO E DE FUNÇÕES GRATIFICADAS CC-1/FG-1, CC- 2/ FG-2 E CC- 4/FG-4, TODOS DA LEI MUNICIPAL Nº 1655/ 2020; E DA OUTRAS PROVIDÊNCIAS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13BBB" w:rsidRDefault="00013BBB" w:rsidP="00013BBB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13BBB" w:rsidRPr="00013BBB" w:rsidRDefault="00013BBB" w:rsidP="00013BBB">
      <w:pPr>
        <w:ind w:left="0"/>
        <w:rPr>
          <w:rFonts w:ascii="Times New Roman" w:hAnsi="Times New Roman" w:cs="Times New Roman"/>
          <w:sz w:val="26"/>
          <w:szCs w:val="26"/>
        </w:rPr>
      </w:pPr>
      <w:r w:rsidRPr="00013BBB">
        <w:rPr>
          <w:rFonts w:ascii="Times New Roman" w:hAnsi="Times New Roman" w:cs="Times New Roman"/>
          <w:b/>
          <w:color w:val="000000"/>
          <w:sz w:val="26"/>
          <w:szCs w:val="26"/>
        </w:rPr>
        <w:t>Projeto de Lei nº 028/2022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, de 18 de maio de 2022, de origem do Executivo Municipal, o qual, AUTORIZA A ABERTURA DE CRÉDITO ADICIONAL SUPLEMENTAR NO ORÇAMENTO MUNICIPAL </w:t>
      </w:r>
      <w:proofErr w:type="gramStart"/>
      <w:r w:rsidRPr="00013BBB">
        <w:rPr>
          <w:rFonts w:ascii="Times New Roman" w:hAnsi="Times New Roman" w:cs="Times New Roman"/>
          <w:color w:val="000000"/>
          <w:sz w:val="26"/>
          <w:szCs w:val="26"/>
        </w:rPr>
        <w:t>VIGENTE ,</w:t>
      </w:r>
      <w:proofErr w:type="gramEnd"/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 POR SUPERÁVIT FINANCEIRO E REDUÇÃO DE VERBA NO MONTANTE DE R$355.000,00(TREZENTOS E CINQUENTA E CICO MIL REAIS) ALTERA O ART. 6º, I, PREVISTO NA LEI MUNICIPAL 1724/21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 E DA OUTRAS PROVIDÊNCIAS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sectPr w:rsidR="00013BBB" w:rsidRPr="00013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013BBB"/>
    <w:rsid w:val="00173062"/>
    <w:rsid w:val="00225887"/>
    <w:rsid w:val="002B1BCE"/>
    <w:rsid w:val="00307EBE"/>
    <w:rsid w:val="00490D40"/>
    <w:rsid w:val="004B426B"/>
    <w:rsid w:val="004C03A8"/>
    <w:rsid w:val="00550CEB"/>
    <w:rsid w:val="005D6994"/>
    <w:rsid w:val="00670E4D"/>
    <w:rsid w:val="00680149"/>
    <w:rsid w:val="00756337"/>
    <w:rsid w:val="0076752E"/>
    <w:rsid w:val="0080473A"/>
    <w:rsid w:val="008F5E0E"/>
    <w:rsid w:val="008F7137"/>
    <w:rsid w:val="00927B0E"/>
    <w:rsid w:val="00A94A2B"/>
    <w:rsid w:val="00AC0902"/>
    <w:rsid w:val="00D13479"/>
    <w:rsid w:val="00D658FF"/>
    <w:rsid w:val="00E64702"/>
    <w:rsid w:val="00F33D9E"/>
    <w:rsid w:val="00F453FC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D8D6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2022-08-10T13:51:00Z</dcterms:created>
  <dcterms:modified xsi:type="dcterms:W3CDTF">2022-08-10T13:54:00Z</dcterms:modified>
</cp:coreProperties>
</file>