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A4" w:rsidRPr="001A4C39" w:rsidRDefault="00D050A4" w:rsidP="00D050A4">
      <w:pPr>
        <w:jc w:val="center"/>
        <w:rPr>
          <w:rFonts w:ascii="Times New Roman" w:hAnsi="Times New Roman"/>
          <w:sz w:val="23"/>
          <w:szCs w:val="23"/>
        </w:rPr>
      </w:pPr>
      <w:r w:rsidRPr="001A4C39">
        <w:rPr>
          <w:rFonts w:ascii="Times New Roman" w:hAnsi="Times New Roman"/>
          <w:b/>
          <w:bCs/>
          <w:sz w:val="23"/>
          <w:szCs w:val="23"/>
        </w:rPr>
        <w:t>PROJETO DE</w:t>
      </w:r>
      <w:r w:rsidR="00445925" w:rsidRPr="001A4C39">
        <w:rPr>
          <w:rFonts w:ascii="Times New Roman" w:hAnsi="Times New Roman"/>
          <w:b/>
          <w:bCs/>
          <w:sz w:val="23"/>
          <w:szCs w:val="23"/>
        </w:rPr>
        <w:t xml:space="preserve"> LEI DO LEGISLATIVO</w:t>
      </w:r>
      <w:r w:rsidRPr="001A4C39">
        <w:rPr>
          <w:rFonts w:ascii="Times New Roman" w:hAnsi="Times New Roman"/>
          <w:b/>
          <w:bCs/>
          <w:sz w:val="23"/>
          <w:szCs w:val="23"/>
        </w:rPr>
        <w:t xml:space="preserve"> Nº</w:t>
      </w:r>
      <w:r w:rsidR="00445925" w:rsidRPr="001A4C39">
        <w:rPr>
          <w:rFonts w:ascii="Times New Roman" w:hAnsi="Times New Roman"/>
          <w:b/>
          <w:bCs/>
          <w:sz w:val="23"/>
          <w:szCs w:val="23"/>
        </w:rPr>
        <w:t xml:space="preserve"> 008, DE </w:t>
      </w:r>
      <w:r w:rsidR="00721ECB" w:rsidRPr="001A4C39">
        <w:rPr>
          <w:rFonts w:ascii="Times New Roman" w:hAnsi="Times New Roman"/>
          <w:b/>
          <w:bCs/>
          <w:sz w:val="23"/>
          <w:szCs w:val="23"/>
        </w:rPr>
        <w:t>2</w:t>
      </w:r>
      <w:r w:rsidR="00BA3159">
        <w:rPr>
          <w:rFonts w:ascii="Times New Roman" w:hAnsi="Times New Roman"/>
          <w:b/>
          <w:bCs/>
          <w:sz w:val="23"/>
          <w:szCs w:val="23"/>
        </w:rPr>
        <w:t>7</w:t>
      </w:r>
      <w:r w:rsidR="00721ECB" w:rsidRPr="001A4C39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1A4C39">
        <w:rPr>
          <w:rFonts w:ascii="Times New Roman" w:hAnsi="Times New Roman"/>
          <w:b/>
          <w:bCs/>
          <w:sz w:val="23"/>
          <w:szCs w:val="23"/>
        </w:rPr>
        <w:t xml:space="preserve">DE </w:t>
      </w:r>
      <w:r w:rsidR="00445925" w:rsidRPr="001A4C39">
        <w:rPr>
          <w:rFonts w:ascii="Times New Roman" w:hAnsi="Times New Roman"/>
          <w:b/>
          <w:bCs/>
          <w:sz w:val="23"/>
          <w:szCs w:val="23"/>
        </w:rPr>
        <w:t>SETEMBRO DE 2021</w:t>
      </w:r>
      <w:r w:rsidRPr="001A4C39">
        <w:rPr>
          <w:rFonts w:ascii="Times New Roman" w:hAnsi="Times New Roman"/>
          <w:b/>
          <w:bCs/>
          <w:sz w:val="23"/>
          <w:szCs w:val="23"/>
        </w:rPr>
        <w:t>.</w:t>
      </w:r>
    </w:p>
    <w:p w:rsidR="00D050A4" w:rsidRPr="001A4C39" w:rsidRDefault="00D050A4" w:rsidP="00D050A4">
      <w:pPr>
        <w:rPr>
          <w:rFonts w:ascii="Times New Roman" w:hAnsi="Times New Roman"/>
          <w:b/>
          <w:bCs/>
          <w:sz w:val="23"/>
          <w:szCs w:val="23"/>
        </w:rPr>
      </w:pPr>
      <w:r w:rsidRPr="001A4C39">
        <w:rPr>
          <w:rFonts w:ascii="Times New Roman" w:hAnsi="Times New Roman"/>
          <w:b/>
          <w:bCs/>
          <w:sz w:val="23"/>
          <w:szCs w:val="23"/>
        </w:rPr>
        <w:t>  </w:t>
      </w:r>
    </w:p>
    <w:p w:rsidR="00D050A4" w:rsidRPr="001A4C39" w:rsidRDefault="00D050A4" w:rsidP="00D050A4">
      <w:pPr>
        <w:rPr>
          <w:rFonts w:ascii="Times New Roman" w:hAnsi="Times New Roman"/>
          <w:szCs w:val="24"/>
        </w:rPr>
      </w:pPr>
    </w:p>
    <w:p w:rsidR="00D050A4" w:rsidRPr="001A4C39" w:rsidRDefault="00D050A4" w:rsidP="00D050A4">
      <w:pPr>
        <w:ind w:left="3969"/>
        <w:rPr>
          <w:rFonts w:ascii="Times New Roman" w:hAnsi="Times New Roman"/>
          <w:szCs w:val="24"/>
        </w:rPr>
      </w:pPr>
      <w:r w:rsidRPr="001A4C39">
        <w:rPr>
          <w:rFonts w:ascii="Times New Roman" w:hAnsi="Times New Roman"/>
          <w:b/>
          <w:bCs/>
          <w:szCs w:val="24"/>
        </w:rPr>
        <w:t xml:space="preserve">Institui o “Outubro Rosa” </w:t>
      </w:r>
      <w:r w:rsidRPr="001A4C39">
        <w:rPr>
          <w:rFonts w:ascii="Times New Roman" w:hAnsi="Times New Roman"/>
          <w:b/>
          <w:bCs/>
          <w:color w:val="000000"/>
          <w:szCs w:val="24"/>
          <w:shd w:val="clear" w:color="auto" w:fill="FBFBFB"/>
        </w:rPr>
        <w:t xml:space="preserve">no Município de </w:t>
      </w:r>
      <w:r w:rsidR="00445925" w:rsidRPr="001A4C39">
        <w:rPr>
          <w:rFonts w:ascii="Times New Roman" w:hAnsi="Times New Roman"/>
          <w:b/>
          <w:bCs/>
          <w:color w:val="000000"/>
          <w:szCs w:val="24"/>
          <w:shd w:val="clear" w:color="auto" w:fill="FBFBFB"/>
        </w:rPr>
        <w:t xml:space="preserve">Campos </w:t>
      </w:r>
      <w:proofErr w:type="spellStart"/>
      <w:r w:rsidR="00445925" w:rsidRPr="001A4C39">
        <w:rPr>
          <w:rFonts w:ascii="Times New Roman" w:hAnsi="Times New Roman"/>
          <w:b/>
          <w:bCs/>
          <w:color w:val="000000"/>
          <w:szCs w:val="24"/>
          <w:shd w:val="clear" w:color="auto" w:fill="FBFBFB"/>
        </w:rPr>
        <w:t>Borges-RS</w:t>
      </w:r>
      <w:proofErr w:type="spellEnd"/>
      <w:r w:rsidR="00445925" w:rsidRPr="001A4C39">
        <w:rPr>
          <w:rFonts w:ascii="Times New Roman" w:hAnsi="Times New Roman"/>
          <w:b/>
          <w:bCs/>
          <w:color w:val="000000"/>
          <w:szCs w:val="24"/>
          <w:shd w:val="clear" w:color="auto" w:fill="FBFBFB"/>
        </w:rPr>
        <w:t>.</w:t>
      </w:r>
    </w:p>
    <w:p w:rsidR="00D050A4" w:rsidRPr="001A4C39" w:rsidRDefault="00D050A4" w:rsidP="00D050A4">
      <w:pPr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</w:p>
    <w:p w:rsidR="00D050A4" w:rsidRPr="001A4C39" w:rsidRDefault="00D050A4" w:rsidP="00D050A4">
      <w:pPr>
        <w:rPr>
          <w:rFonts w:ascii="Times New Roman" w:hAnsi="Times New Roman"/>
          <w:sz w:val="23"/>
          <w:szCs w:val="23"/>
        </w:rPr>
      </w:pPr>
      <w:r w:rsidRPr="001A4C3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          </w:t>
      </w:r>
    </w:p>
    <w:p w:rsidR="00D050A4" w:rsidRPr="001A4C39" w:rsidRDefault="00D050A4" w:rsidP="00D050A4">
      <w:pPr>
        <w:ind w:left="142"/>
        <w:rPr>
          <w:rFonts w:ascii="Times New Roman" w:hAnsi="Times New Roman"/>
          <w:sz w:val="23"/>
          <w:szCs w:val="23"/>
        </w:rPr>
      </w:pPr>
      <w:r w:rsidRPr="001A4C3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          </w:t>
      </w:r>
      <w:r w:rsidRPr="001A4C39"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</w:rPr>
        <w:t>Art. 1º</w:t>
      </w:r>
      <w:r w:rsidRPr="001A4C3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Fica instituído o “Outubro Rosa”, no Município de </w:t>
      </w:r>
      <w:r w:rsidR="00445925" w:rsidRPr="001A4C3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Campos Borges</w:t>
      </w:r>
      <w:r w:rsidRPr="001A4C3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, a ser referenciado, anualmente, no mês de outubro, para ajudar na prevenção do câncer de mama e de colo uterino.</w:t>
      </w:r>
    </w:p>
    <w:p w:rsidR="00D050A4" w:rsidRPr="001A4C39" w:rsidRDefault="00D050A4" w:rsidP="00D050A4">
      <w:pPr>
        <w:ind w:left="142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</w:p>
    <w:p w:rsidR="00D050A4" w:rsidRPr="001A4C39" w:rsidRDefault="00D050A4" w:rsidP="00D050A4">
      <w:pPr>
        <w:ind w:left="142"/>
        <w:rPr>
          <w:rFonts w:ascii="Times New Roman" w:hAnsi="Times New Roman"/>
          <w:sz w:val="23"/>
          <w:szCs w:val="23"/>
        </w:rPr>
      </w:pPr>
      <w:r w:rsidRPr="001A4C3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          </w:t>
      </w:r>
      <w:r w:rsidRPr="001A4C39"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</w:rPr>
        <w:t xml:space="preserve">Parágrafo único. </w:t>
      </w:r>
      <w:r w:rsidRPr="001A4C3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Fica incluído o “Outubro Rosa”, no calendário oficial anual de eventos do Município de </w:t>
      </w:r>
      <w:r w:rsidR="00445925" w:rsidRPr="001A4C3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Campos Borges</w:t>
      </w:r>
      <w:r w:rsidRPr="001A4C3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, no mês de outubro.</w:t>
      </w:r>
    </w:p>
    <w:p w:rsidR="00D050A4" w:rsidRPr="001A4C39" w:rsidRDefault="00D050A4" w:rsidP="00D050A4">
      <w:pPr>
        <w:ind w:left="142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</w:p>
    <w:p w:rsidR="00D050A4" w:rsidRPr="001A4C39" w:rsidRDefault="00D050A4" w:rsidP="00D050A4">
      <w:pPr>
        <w:ind w:left="142"/>
        <w:rPr>
          <w:rFonts w:ascii="Times New Roman" w:hAnsi="Times New Roman"/>
          <w:sz w:val="23"/>
          <w:szCs w:val="23"/>
        </w:rPr>
      </w:pPr>
      <w:r w:rsidRPr="001A4C3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          </w:t>
      </w:r>
      <w:r w:rsidRPr="001A4C39"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</w:rPr>
        <w:t xml:space="preserve">Art. 2º </w:t>
      </w:r>
      <w:r w:rsidRPr="001A4C3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Nas edificações públicas municipais, sempre que possível, será procedida </w:t>
      </w:r>
      <w:proofErr w:type="gramStart"/>
      <w:r w:rsidRPr="001A4C3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a</w:t>
      </w:r>
      <w:proofErr w:type="gramEnd"/>
      <w:r w:rsidRPr="001A4C3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iluminação em rosa e a aplicação do símbolo da campanha ou sinalização, alusivo ao tema, durante todo o mês de outubro.</w:t>
      </w:r>
    </w:p>
    <w:p w:rsidR="00D050A4" w:rsidRPr="001A4C39" w:rsidRDefault="00D050A4" w:rsidP="00D050A4">
      <w:pPr>
        <w:ind w:left="142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</w:p>
    <w:p w:rsidR="00D050A4" w:rsidRPr="001A4C39" w:rsidRDefault="00D050A4" w:rsidP="00D050A4">
      <w:pPr>
        <w:ind w:left="142"/>
        <w:rPr>
          <w:rFonts w:ascii="Times New Roman" w:hAnsi="Times New Roman"/>
          <w:sz w:val="23"/>
          <w:szCs w:val="23"/>
        </w:rPr>
      </w:pPr>
      <w:r w:rsidRPr="001A4C3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          </w:t>
      </w:r>
      <w:r w:rsidRPr="001A4C39"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</w:rPr>
        <w:t xml:space="preserve">Art. 3º </w:t>
      </w:r>
      <w:r w:rsidRPr="001A4C3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No mês do “Outubro Rosa” poderão ser desenvolvidas ações, destinadas à população, com os seguintes objetivos:</w:t>
      </w:r>
    </w:p>
    <w:p w:rsidR="00D050A4" w:rsidRPr="001A4C39" w:rsidRDefault="00D050A4" w:rsidP="00D050A4">
      <w:pPr>
        <w:ind w:left="142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</w:p>
    <w:p w:rsidR="00D050A4" w:rsidRPr="001A4C39" w:rsidRDefault="00D050A4" w:rsidP="00D050A4">
      <w:pPr>
        <w:ind w:left="142"/>
        <w:rPr>
          <w:rFonts w:ascii="Times New Roman" w:hAnsi="Times New Roman"/>
          <w:sz w:val="23"/>
          <w:szCs w:val="23"/>
        </w:rPr>
      </w:pPr>
      <w:r w:rsidRPr="001A4C3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          </w:t>
      </w:r>
      <w:r w:rsidRPr="001A4C39"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</w:rPr>
        <w:t xml:space="preserve">I </w:t>
      </w:r>
      <w:r w:rsidR="00445925" w:rsidRPr="001A4C3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– alertar e promover </w:t>
      </w:r>
      <w:r w:rsidRPr="001A4C3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debates sobre a importância da prevenção desta doença; </w:t>
      </w:r>
    </w:p>
    <w:p w:rsidR="00D050A4" w:rsidRPr="001A4C39" w:rsidRDefault="00D050A4" w:rsidP="00D050A4">
      <w:pPr>
        <w:ind w:left="142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</w:p>
    <w:p w:rsidR="00D050A4" w:rsidRPr="001A4C39" w:rsidRDefault="00D050A4" w:rsidP="00D050A4">
      <w:pPr>
        <w:ind w:left="142"/>
        <w:rPr>
          <w:rFonts w:ascii="Times New Roman" w:hAnsi="Times New Roman"/>
          <w:sz w:val="23"/>
          <w:szCs w:val="23"/>
        </w:rPr>
      </w:pPr>
      <w:r w:rsidRPr="001A4C3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          </w:t>
      </w:r>
      <w:r w:rsidRPr="001A4C39"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</w:rPr>
        <w:t>II</w:t>
      </w:r>
      <w:r w:rsidRPr="001A4C3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– contribuir para a redução dos casos dos casos de vítimas do câncer de mama e de colo uterino; </w:t>
      </w:r>
    </w:p>
    <w:p w:rsidR="00D050A4" w:rsidRPr="001A4C39" w:rsidRDefault="00D050A4" w:rsidP="00D050A4">
      <w:pPr>
        <w:ind w:left="142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</w:p>
    <w:p w:rsidR="00D050A4" w:rsidRPr="001A4C39" w:rsidRDefault="00D050A4" w:rsidP="00D050A4">
      <w:pPr>
        <w:ind w:left="142"/>
        <w:rPr>
          <w:rFonts w:ascii="Times New Roman" w:hAnsi="Times New Roman"/>
          <w:sz w:val="23"/>
          <w:szCs w:val="23"/>
        </w:rPr>
      </w:pPr>
      <w:r w:rsidRPr="001A4C3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          </w:t>
      </w:r>
      <w:r w:rsidRPr="001A4C39"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</w:rPr>
        <w:t xml:space="preserve">III </w:t>
      </w:r>
      <w:r w:rsidRPr="001A4C3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– estabelecer diretrizes para o desenvolvimento de ações integradas, envolvendo a população, órgãos públicos, instituições públicas e privadas, visando ampliar o debate sobre o problema; e</w:t>
      </w:r>
    </w:p>
    <w:p w:rsidR="00D050A4" w:rsidRPr="001A4C39" w:rsidRDefault="00D050A4" w:rsidP="00D050A4">
      <w:pPr>
        <w:ind w:left="142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</w:p>
    <w:p w:rsidR="00D050A4" w:rsidRPr="001A4C39" w:rsidRDefault="00D050A4" w:rsidP="00D050A4">
      <w:pPr>
        <w:ind w:left="142"/>
        <w:rPr>
          <w:rFonts w:ascii="Times New Roman" w:hAnsi="Times New Roman"/>
          <w:sz w:val="23"/>
          <w:szCs w:val="23"/>
        </w:rPr>
      </w:pPr>
      <w:r w:rsidRPr="001A4C3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           </w:t>
      </w:r>
      <w:r w:rsidRPr="001A4C39"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</w:rPr>
        <w:t xml:space="preserve">IV </w:t>
      </w:r>
      <w:r w:rsidRPr="001A4C3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– estimular, sob o ponto de vista social e educacional, a concretização de ações, programas e projetos na área da educação e prevenção.</w:t>
      </w:r>
    </w:p>
    <w:p w:rsidR="00D050A4" w:rsidRPr="001A4C39" w:rsidRDefault="00D050A4" w:rsidP="00D050A4">
      <w:pPr>
        <w:ind w:left="142"/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</w:rPr>
      </w:pPr>
    </w:p>
    <w:p w:rsidR="00D050A4" w:rsidRPr="001A4C39" w:rsidRDefault="00D050A4" w:rsidP="00D050A4">
      <w:pPr>
        <w:ind w:left="142"/>
        <w:rPr>
          <w:rFonts w:ascii="Times New Roman" w:hAnsi="Times New Roman"/>
          <w:sz w:val="23"/>
          <w:szCs w:val="23"/>
        </w:rPr>
      </w:pPr>
      <w:r w:rsidRPr="001A4C39"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</w:rPr>
        <w:t xml:space="preserve">          Art. 4º </w:t>
      </w:r>
      <w:r w:rsidRPr="001A4C3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O Poder Executivo poderá regulamentar esta Lei no que couber.</w:t>
      </w:r>
    </w:p>
    <w:p w:rsidR="00D050A4" w:rsidRPr="001A4C39" w:rsidRDefault="00D050A4" w:rsidP="00D050A4">
      <w:pPr>
        <w:ind w:left="142"/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</w:rPr>
      </w:pPr>
      <w:r w:rsidRPr="001A4C39"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</w:rPr>
        <w:t xml:space="preserve">           </w:t>
      </w:r>
    </w:p>
    <w:p w:rsidR="00D050A4" w:rsidRPr="001A4C39" w:rsidRDefault="00D050A4" w:rsidP="00D050A4">
      <w:pPr>
        <w:ind w:left="708"/>
        <w:rPr>
          <w:rFonts w:ascii="Times New Roman" w:hAnsi="Times New Roman"/>
          <w:sz w:val="23"/>
          <w:szCs w:val="23"/>
        </w:rPr>
      </w:pPr>
      <w:r w:rsidRPr="001A4C39"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</w:rPr>
        <w:t xml:space="preserve">  Art. 5º</w:t>
      </w:r>
      <w:r w:rsidRPr="001A4C3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Pr="001A4C39">
        <w:rPr>
          <w:rFonts w:ascii="Times New Roman" w:hAnsi="Times New Roman"/>
          <w:color w:val="000000"/>
          <w:sz w:val="23"/>
          <w:szCs w:val="23"/>
          <w:shd w:val="clear" w:color="auto" w:fill="FBFBFB"/>
        </w:rPr>
        <w:t>Esta Lei entra em vigor na data de sua publicação.</w:t>
      </w:r>
      <w:r w:rsidRPr="001A4C3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     </w:t>
      </w:r>
    </w:p>
    <w:p w:rsidR="00D050A4" w:rsidRPr="001A4C39" w:rsidRDefault="00D050A4" w:rsidP="00D050A4">
      <w:pPr>
        <w:rPr>
          <w:rFonts w:ascii="Times New Roman" w:hAnsi="Times New Roman"/>
          <w:sz w:val="23"/>
          <w:szCs w:val="23"/>
        </w:rPr>
      </w:pPr>
      <w:r w:rsidRPr="001A4C3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 </w:t>
      </w:r>
    </w:p>
    <w:p w:rsidR="00721ECB" w:rsidRPr="001A4C39" w:rsidRDefault="00D050A4" w:rsidP="00721ECB">
      <w:pPr>
        <w:rPr>
          <w:rFonts w:ascii="Times New Roman" w:hAnsi="Times New Roman"/>
          <w:bCs/>
          <w:sz w:val="23"/>
          <w:szCs w:val="23"/>
        </w:rPr>
      </w:pPr>
      <w:r w:rsidRPr="001A4C3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 </w:t>
      </w:r>
    </w:p>
    <w:p w:rsidR="00721ECB" w:rsidRPr="001A4C39" w:rsidRDefault="00721ECB" w:rsidP="00721ECB">
      <w:pPr>
        <w:ind w:left="990" w:firstLine="1134"/>
        <w:rPr>
          <w:rFonts w:ascii="Times New Roman" w:hAnsi="Times New Roman"/>
          <w:sz w:val="23"/>
          <w:szCs w:val="23"/>
        </w:rPr>
      </w:pPr>
      <w:r w:rsidRPr="001A4C39">
        <w:rPr>
          <w:rFonts w:ascii="Times New Roman" w:hAnsi="Times New Roman"/>
          <w:sz w:val="23"/>
          <w:szCs w:val="23"/>
        </w:rPr>
        <w:t>Campos Borges/RS, 2</w:t>
      </w:r>
      <w:r w:rsidR="00BA3159">
        <w:rPr>
          <w:rFonts w:ascii="Times New Roman" w:hAnsi="Times New Roman"/>
          <w:sz w:val="23"/>
          <w:szCs w:val="23"/>
        </w:rPr>
        <w:t>7</w:t>
      </w:r>
      <w:r w:rsidRPr="001A4C39">
        <w:rPr>
          <w:rFonts w:ascii="Times New Roman" w:hAnsi="Times New Roman"/>
          <w:sz w:val="23"/>
          <w:szCs w:val="23"/>
        </w:rPr>
        <w:t xml:space="preserve"> de setembro de 2021.</w:t>
      </w:r>
    </w:p>
    <w:p w:rsidR="00721ECB" w:rsidRPr="001A4C39" w:rsidRDefault="00721ECB" w:rsidP="00721ECB">
      <w:pPr>
        <w:ind w:firstLine="1134"/>
        <w:rPr>
          <w:rFonts w:ascii="Times New Roman" w:hAnsi="Times New Roman"/>
          <w:sz w:val="23"/>
          <w:szCs w:val="23"/>
        </w:rPr>
      </w:pPr>
    </w:p>
    <w:p w:rsidR="00721ECB" w:rsidRPr="001A4C39" w:rsidRDefault="00721ECB" w:rsidP="00721ECB">
      <w:pPr>
        <w:ind w:firstLine="1134"/>
        <w:rPr>
          <w:rFonts w:ascii="Times New Roman" w:hAnsi="Times New Roman"/>
          <w:sz w:val="23"/>
          <w:szCs w:val="23"/>
        </w:rPr>
      </w:pPr>
    </w:p>
    <w:p w:rsidR="00721ECB" w:rsidRPr="001A4C39" w:rsidRDefault="00721ECB" w:rsidP="00721ECB">
      <w:pPr>
        <w:ind w:left="990" w:firstLine="1134"/>
        <w:rPr>
          <w:rFonts w:ascii="Times New Roman" w:hAnsi="Times New Roman"/>
          <w:sz w:val="23"/>
          <w:szCs w:val="23"/>
        </w:rPr>
      </w:pPr>
      <w:r w:rsidRPr="001A4C39">
        <w:rPr>
          <w:rFonts w:ascii="Times New Roman" w:hAnsi="Times New Roman"/>
          <w:sz w:val="23"/>
          <w:szCs w:val="23"/>
        </w:rPr>
        <w:t>_______________________________________</w:t>
      </w:r>
    </w:p>
    <w:p w:rsidR="00721ECB" w:rsidRPr="001A4C39" w:rsidRDefault="00721ECB" w:rsidP="00721ECB">
      <w:pPr>
        <w:ind w:left="1698" w:firstLine="1134"/>
        <w:rPr>
          <w:rFonts w:ascii="Times New Roman" w:hAnsi="Times New Roman"/>
          <w:sz w:val="23"/>
          <w:szCs w:val="23"/>
        </w:rPr>
      </w:pPr>
      <w:r w:rsidRPr="001A4C39">
        <w:rPr>
          <w:rFonts w:ascii="Times New Roman" w:hAnsi="Times New Roman"/>
          <w:sz w:val="23"/>
          <w:szCs w:val="23"/>
        </w:rPr>
        <w:t xml:space="preserve">Vereadora Cristina Soares Moraes </w:t>
      </w:r>
    </w:p>
    <w:p w:rsidR="00721ECB" w:rsidRPr="001A4C39" w:rsidRDefault="00721ECB" w:rsidP="00721ECB">
      <w:pPr>
        <w:ind w:left="3114"/>
        <w:rPr>
          <w:rFonts w:ascii="Times New Roman" w:hAnsi="Times New Roman"/>
          <w:sz w:val="23"/>
          <w:szCs w:val="23"/>
        </w:rPr>
      </w:pPr>
      <w:r w:rsidRPr="001A4C39">
        <w:rPr>
          <w:rFonts w:ascii="Times New Roman" w:hAnsi="Times New Roman"/>
          <w:sz w:val="23"/>
          <w:szCs w:val="23"/>
        </w:rPr>
        <w:t>Bancada do PTB</w:t>
      </w:r>
    </w:p>
    <w:p w:rsidR="001A4C39" w:rsidRPr="001A4C39" w:rsidRDefault="001A4C39" w:rsidP="00721ECB">
      <w:pPr>
        <w:ind w:left="3114"/>
        <w:rPr>
          <w:rFonts w:ascii="Times New Roman" w:hAnsi="Times New Roman"/>
          <w:sz w:val="23"/>
          <w:szCs w:val="23"/>
        </w:rPr>
      </w:pPr>
    </w:p>
    <w:p w:rsidR="001A4C39" w:rsidRDefault="001A4C39" w:rsidP="00721ECB">
      <w:pPr>
        <w:ind w:left="3114"/>
        <w:rPr>
          <w:rFonts w:ascii="Times New Roman" w:hAnsi="Times New Roman"/>
          <w:sz w:val="23"/>
          <w:szCs w:val="23"/>
        </w:rPr>
      </w:pPr>
    </w:p>
    <w:p w:rsidR="001A4C39" w:rsidRPr="001A4C39" w:rsidRDefault="001A4C39" w:rsidP="00721ECB">
      <w:pPr>
        <w:ind w:left="3114"/>
        <w:rPr>
          <w:rFonts w:ascii="Times New Roman" w:hAnsi="Times New Roman"/>
          <w:sz w:val="23"/>
          <w:szCs w:val="23"/>
        </w:rPr>
      </w:pPr>
    </w:p>
    <w:p w:rsidR="00D050A4" w:rsidRPr="001A4C39" w:rsidRDefault="00D050A4" w:rsidP="00D050A4">
      <w:pPr>
        <w:rPr>
          <w:rFonts w:ascii="Times New Roman" w:hAnsi="Times New Roman"/>
          <w:b/>
          <w:sz w:val="23"/>
          <w:szCs w:val="23"/>
        </w:rPr>
      </w:pPr>
      <w:r w:rsidRPr="001A4C39">
        <w:rPr>
          <w:rFonts w:ascii="Times New Roman" w:hAnsi="Times New Roman"/>
          <w:sz w:val="23"/>
          <w:szCs w:val="23"/>
        </w:rPr>
        <w:lastRenderedPageBreak/>
        <w:t> </w:t>
      </w:r>
      <w:r w:rsidRPr="001A4C39">
        <w:rPr>
          <w:rFonts w:ascii="Times New Roman" w:hAnsi="Times New Roman"/>
          <w:sz w:val="23"/>
          <w:szCs w:val="23"/>
        </w:rPr>
        <w:tab/>
      </w:r>
      <w:r w:rsidRPr="001A4C39">
        <w:rPr>
          <w:rFonts w:ascii="Times New Roman" w:hAnsi="Times New Roman"/>
          <w:sz w:val="23"/>
          <w:szCs w:val="23"/>
        </w:rPr>
        <w:tab/>
      </w:r>
      <w:r w:rsidRPr="001A4C39">
        <w:rPr>
          <w:rFonts w:ascii="Times New Roman" w:hAnsi="Times New Roman"/>
          <w:sz w:val="23"/>
          <w:szCs w:val="23"/>
        </w:rPr>
        <w:tab/>
      </w:r>
      <w:r w:rsidRPr="001A4C39">
        <w:rPr>
          <w:rFonts w:ascii="Times New Roman" w:hAnsi="Times New Roman"/>
          <w:sz w:val="23"/>
          <w:szCs w:val="23"/>
        </w:rPr>
        <w:tab/>
      </w:r>
      <w:r w:rsidRPr="001A4C39">
        <w:rPr>
          <w:rFonts w:ascii="Times New Roman" w:hAnsi="Times New Roman"/>
          <w:b/>
          <w:sz w:val="23"/>
          <w:szCs w:val="23"/>
        </w:rPr>
        <w:t>JUSTIFICATIVA</w:t>
      </w:r>
    </w:p>
    <w:p w:rsidR="00D050A4" w:rsidRPr="001A4C39" w:rsidRDefault="00D050A4" w:rsidP="00D050A4">
      <w:pPr>
        <w:rPr>
          <w:rFonts w:ascii="Times New Roman" w:hAnsi="Times New Roman"/>
          <w:b/>
          <w:sz w:val="23"/>
          <w:szCs w:val="23"/>
        </w:rPr>
      </w:pPr>
    </w:p>
    <w:p w:rsidR="00D050A4" w:rsidRDefault="00D050A4" w:rsidP="00D050A4">
      <w:pPr>
        <w:rPr>
          <w:rFonts w:ascii="Times New Roman" w:hAnsi="Times New Roman"/>
          <w:sz w:val="23"/>
          <w:szCs w:val="23"/>
        </w:rPr>
      </w:pPr>
      <w:r w:rsidRPr="001A4C39">
        <w:rPr>
          <w:rFonts w:ascii="Times New Roman" w:hAnsi="Times New Roman"/>
          <w:b/>
          <w:sz w:val="23"/>
          <w:szCs w:val="23"/>
        </w:rPr>
        <w:tab/>
      </w:r>
      <w:r w:rsidRPr="001A4C39">
        <w:rPr>
          <w:rFonts w:ascii="Times New Roman" w:hAnsi="Times New Roman"/>
          <w:b/>
          <w:sz w:val="23"/>
          <w:szCs w:val="23"/>
        </w:rPr>
        <w:tab/>
      </w:r>
      <w:r w:rsidRPr="001A4C39">
        <w:rPr>
          <w:rFonts w:ascii="Times New Roman" w:hAnsi="Times New Roman"/>
          <w:sz w:val="23"/>
          <w:szCs w:val="23"/>
        </w:rPr>
        <w:t>Senhor Presidente,</w:t>
      </w:r>
    </w:p>
    <w:p w:rsidR="001A4C39" w:rsidRPr="001A4C39" w:rsidRDefault="001A4C39" w:rsidP="00D050A4">
      <w:pPr>
        <w:rPr>
          <w:rFonts w:ascii="Times New Roman" w:hAnsi="Times New Roman"/>
          <w:sz w:val="23"/>
          <w:szCs w:val="23"/>
        </w:rPr>
      </w:pPr>
    </w:p>
    <w:p w:rsidR="00D050A4" w:rsidRPr="001A4C39" w:rsidRDefault="00721ECB" w:rsidP="00721ECB">
      <w:pPr>
        <w:ind w:left="2124"/>
        <w:rPr>
          <w:rFonts w:ascii="Times New Roman" w:hAnsi="Times New Roman"/>
          <w:sz w:val="23"/>
          <w:szCs w:val="23"/>
        </w:rPr>
      </w:pPr>
      <w:r w:rsidRPr="001A4C39">
        <w:rPr>
          <w:rFonts w:ascii="Times New Roman" w:hAnsi="Times New Roman"/>
          <w:sz w:val="23"/>
          <w:szCs w:val="23"/>
        </w:rPr>
        <w:t>S</w:t>
      </w:r>
      <w:r w:rsidR="00D050A4" w:rsidRPr="001A4C39">
        <w:rPr>
          <w:rFonts w:ascii="Times New Roman" w:hAnsi="Times New Roman"/>
          <w:sz w:val="23"/>
          <w:szCs w:val="23"/>
        </w:rPr>
        <w:t>enhores Vereadores:</w:t>
      </w:r>
    </w:p>
    <w:p w:rsidR="00D050A4" w:rsidRPr="001A4C39" w:rsidRDefault="00D050A4" w:rsidP="00D050A4">
      <w:pPr>
        <w:rPr>
          <w:rFonts w:ascii="Times New Roman" w:hAnsi="Times New Roman"/>
          <w:sz w:val="23"/>
          <w:szCs w:val="23"/>
        </w:rPr>
      </w:pPr>
    </w:p>
    <w:p w:rsidR="00D050A4" w:rsidRPr="001A4C39" w:rsidRDefault="00D050A4" w:rsidP="00D050A4">
      <w:pPr>
        <w:rPr>
          <w:rFonts w:ascii="Times New Roman" w:hAnsi="Times New Roman"/>
          <w:sz w:val="23"/>
          <w:szCs w:val="23"/>
        </w:rPr>
      </w:pPr>
      <w:r w:rsidRPr="001A4C39">
        <w:rPr>
          <w:rFonts w:ascii="Times New Roman" w:hAnsi="Times New Roman"/>
          <w:sz w:val="23"/>
          <w:szCs w:val="23"/>
        </w:rPr>
        <w:tab/>
        <w:t>Encaminhamos o Projeto de Lei</w:t>
      </w:r>
      <w:r w:rsidR="00721ECB" w:rsidRPr="001A4C39">
        <w:rPr>
          <w:rFonts w:ascii="Times New Roman" w:hAnsi="Times New Roman"/>
          <w:sz w:val="23"/>
          <w:szCs w:val="23"/>
        </w:rPr>
        <w:t xml:space="preserve"> do Legislativo </w:t>
      </w:r>
      <w:r w:rsidRPr="001A4C39">
        <w:rPr>
          <w:rFonts w:ascii="Times New Roman" w:hAnsi="Times New Roman"/>
          <w:sz w:val="23"/>
          <w:szCs w:val="23"/>
        </w:rPr>
        <w:t>nº</w:t>
      </w:r>
      <w:r w:rsidR="00721ECB" w:rsidRPr="001A4C39">
        <w:rPr>
          <w:rFonts w:ascii="Times New Roman" w:hAnsi="Times New Roman"/>
          <w:sz w:val="23"/>
          <w:szCs w:val="23"/>
        </w:rPr>
        <w:t xml:space="preserve"> 008/2021, de 2</w:t>
      </w:r>
      <w:r w:rsidR="00BA3159">
        <w:rPr>
          <w:rFonts w:ascii="Times New Roman" w:hAnsi="Times New Roman"/>
          <w:sz w:val="23"/>
          <w:szCs w:val="23"/>
        </w:rPr>
        <w:t>7</w:t>
      </w:r>
      <w:r w:rsidR="00721ECB" w:rsidRPr="001A4C39">
        <w:rPr>
          <w:rFonts w:ascii="Times New Roman" w:hAnsi="Times New Roman"/>
          <w:sz w:val="23"/>
          <w:szCs w:val="23"/>
        </w:rPr>
        <w:t xml:space="preserve"> de setembro de 2021,</w:t>
      </w:r>
      <w:r w:rsidRPr="001A4C39">
        <w:rPr>
          <w:rFonts w:ascii="Times New Roman" w:hAnsi="Times New Roman"/>
          <w:sz w:val="23"/>
          <w:szCs w:val="23"/>
        </w:rPr>
        <w:t xml:space="preserve"> para ser analisado e votado </w:t>
      </w:r>
      <w:proofErr w:type="gramStart"/>
      <w:r w:rsidRPr="001A4C39">
        <w:rPr>
          <w:rFonts w:ascii="Times New Roman" w:hAnsi="Times New Roman"/>
          <w:sz w:val="23"/>
          <w:szCs w:val="23"/>
        </w:rPr>
        <w:t>pelo nobres</w:t>
      </w:r>
      <w:proofErr w:type="gramEnd"/>
      <w:r w:rsidRPr="001A4C39">
        <w:rPr>
          <w:rFonts w:ascii="Times New Roman" w:hAnsi="Times New Roman"/>
          <w:sz w:val="23"/>
          <w:szCs w:val="23"/>
        </w:rPr>
        <w:t xml:space="preserve"> colegas Vereadores, o qual institui o “Outubro Rosa”, no Município de </w:t>
      </w:r>
      <w:r w:rsidR="00721ECB" w:rsidRPr="001A4C39">
        <w:rPr>
          <w:rFonts w:ascii="Times New Roman" w:hAnsi="Times New Roman"/>
          <w:sz w:val="23"/>
          <w:szCs w:val="23"/>
        </w:rPr>
        <w:t>Campos Borges.</w:t>
      </w:r>
    </w:p>
    <w:p w:rsidR="00D050A4" w:rsidRPr="001A4C39" w:rsidRDefault="00D050A4" w:rsidP="00D050A4">
      <w:pPr>
        <w:rPr>
          <w:rFonts w:ascii="Times New Roman" w:hAnsi="Times New Roman"/>
          <w:sz w:val="23"/>
          <w:szCs w:val="23"/>
        </w:rPr>
      </w:pPr>
    </w:p>
    <w:p w:rsidR="00D050A4" w:rsidRPr="001A4C39" w:rsidRDefault="00D050A4" w:rsidP="00D050A4">
      <w:pPr>
        <w:pStyle w:val="Ttulo2"/>
        <w:ind w:firstLine="708"/>
        <w:rPr>
          <w:rFonts w:ascii="Times New Roman" w:hAnsi="Times New Roman" w:cs="Times New Roman"/>
          <w:sz w:val="23"/>
          <w:szCs w:val="23"/>
        </w:rPr>
      </w:pPr>
      <w:r w:rsidRPr="001A4C39">
        <w:rPr>
          <w:rFonts w:ascii="Times New Roman" w:hAnsi="Times New Roman" w:cs="Times New Roman"/>
          <w:b w:val="0"/>
          <w:bCs/>
          <w:sz w:val="23"/>
          <w:szCs w:val="23"/>
        </w:rPr>
        <w:t xml:space="preserve">“Outubro Rosa” é um movimento de conscientização, realizado por diversos segmentos públicos e privados, no mês em referência, dirigido às mulheres e à sociedade em geral sobre a importância da prevenção e do diagnóstico precoce do câncer de mama. O movimento começou a surgir em 1990, na primeira Corrida pela Cura, realizada em Nova York. Hoje, o evento “Outubro Rosa” é realizado em vários lugares pelo mundo, passando a ser o epicentro de muitas ações. </w:t>
      </w:r>
    </w:p>
    <w:p w:rsidR="00D050A4" w:rsidRPr="001A4C39" w:rsidRDefault="00D050A4" w:rsidP="00D050A4">
      <w:pPr>
        <w:pStyle w:val="Ttulo2"/>
        <w:ind w:firstLine="708"/>
        <w:rPr>
          <w:rFonts w:ascii="Times New Roman" w:hAnsi="Times New Roman" w:cs="Times New Roman"/>
          <w:b w:val="0"/>
          <w:bCs/>
          <w:sz w:val="23"/>
          <w:szCs w:val="23"/>
        </w:rPr>
      </w:pPr>
    </w:p>
    <w:p w:rsidR="00D050A4" w:rsidRPr="001A4C39" w:rsidRDefault="00D050A4" w:rsidP="00D050A4">
      <w:pPr>
        <w:pStyle w:val="Ttulo2"/>
        <w:ind w:firstLine="708"/>
        <w:rPr>
          <w:rFonts w:ascii="Times New Roman" w:hAnsi="Times New Roman" w:cs="Times New Roman"/>
          <w:sz w:val="23"/>
          <w:szCs w:val="23"/>
        </w:rPr>
      </w:pPr>
      <w:r w:rsidRPr="001A4C39">
        <w:rPr>
          <w:rFonts w:ascii="Times New Roman" w:hAnsi="Times New Roman" w:cs="Times New Roman"/>
          <w:b w:val="0"/>
          <w:bCs/>
          <w:sz w:val="23"/>
          <w:szCs w:val="23"/>
        </w:rPr>
        <w:t>O movimento “Outubro Rosa”, popularmente assim conhecido, nasceu com o objetivo de chamar a atenção para a importância da realização de exames visando o diagnóstico precoce do câncer de mama, e, mais recentemente, o do colo uterino. De acordo estatísticas divulgadas, sabemos do número elevado de pacientes vítimas de câncer de mama e do colo uterino</w:t>
      </w:r>
      <w:r w:rsidR="00747E5F">
        <w:rPr>
          <w:rFonts w:ascii="Times New Roman" w:hAnsi="Times New Roman" w:cs="Times New Roman"/>
          <w:b w:val="0"/>
          <w:bCs/>
          <w:sz w:val="23"/>
          <w:szCs w:val="23"/>
        </w:rPr>
        <w:t>.</w:t>
      </w:r>
    </w:p>
    <w:p w:rsidR="00D050A4" w:rsidRPr="001A4C39" w:rsidRDefault="00D050A4" w:rsidP="00D050A4">
      <w:pPr>
        <w:pStyle w:val="Ttulo2"/>
        <w:rPr>
          <w:rFonts w:ascii="Times New Roman" w:hAnsi="Times New Roman" w:cs="Times New Roman"/>
          <w:b w:val="0"/>
          <w:bCs/>
          <w:sz w:val="23"/>
          <w:szCs w:val="23"/>
        </w:rPr>
      </w:pPr>
    </w:p>
    <w:p w:rsidR="00D050A4" w:rsidRPr="001A4C39" w:rsidRDefault="00D050A4" w:rsidP="00D050A4">
      <w:pPr>
        <w:pStyle w:val="Ttulo2"/>
        <w:ind w:firstLine="708"/>
        <w:rPr>
          <w:rFonts w:ascii="Times New Roman" w:hAnsi="Times New Roman" w:cs="Times New Roman"/>
          <w:sz w:val="23"/>
          <w:szCs w:val="23"/>
        </w:rPr>
      </w:pPr>
      <w:r w:rsidRPr="001A4C39">
        <w:rPr>
          <w:rFonts w:ascii="Times New Roman" w:hAnsi="Times New Roman" w:cs="Times New Roman"/>
          <w:b w:val="0"/>
          <w:bCs/>
          <w:sz w:val="23"/>
          <w:szCs w:val="23"/>
        </w:rPr>
        <w:t>Sobre a campanha “Outubro Rosa”, suas principais características são palestras, debates, passeatas e outras ações de orientação, além do uso de um laço rosa.</w:t>
      </w:r>
    </w:p>
    <w:p w:rsidR="00D050A4" w:rsidRPr="001A4C39" w:rsidRDefault="00D050A4" w:rsidP="00D050A4">
      <w:pPr>
        <w:rPr>
          <w:rFonts w:ascii="Times New Roman" w:hAnsi="Times New Roman"/>
          <w:sz w:val="23"/>
          <w:szCs w:val="23"/>
        </w:rPr>
      </w:pPr>
      <w:r w:rsidRPr="001A4C39">
        <w:rPr>
          <w:rFonts w:ascii="Times New Roman" w:hAnsi="Times New Roman"/>
          <w:sz w:val="23"/>
          <w:szCs w:val="23"/>
        </w:rPr>
        <w:t> </w:t>
      </w:r>
    </w:p>
    <w:p w:rsidR="00D050A4" w:rsidRPr="001A4C39" w:rsidRDefault="00D050A4" w:rsidP="00D050A4">
      <w:pPr>
        <w:rPr>
          <w:rFonts w:ascii="Times New Roman" w:hAnsi="Times New Roman"/>
          <w:sz w:val="23"/>
          <w:szCs w:val="23"/>
        </w:rPr>
      </w:pPr>
      <w:r w:rsidRPr="001A4C39">
        <w:rPr>
          <w:rFonts w:ascii="Times New Roman" w:hAnsi="Times New Roman"/>
          <w:sz w:val="23"/>
          <w:szCs w:val="23"/>
        </w:rPr>
        <w:t> </w:t>
      </w:r>
      <w:r w:rsidRPr="001A4C39">
        <w:rPr>
          <w:rFonts w:ascii="Times New Roman" w:hAnsi="Times New Roman"/>
          <w:sz w:val="23"/>
          <w:szCs w:val="23"/>
        </w:rPr>
        <w:tab/>
        <w:t>Aos poucos, a adesão vai se ampliando, notadamente, com uma maior conscientização de todos com relação ao grande objetivo da campanha que é chamar a atenção da população sobre a necessidade e importância da detecção precoce do câncer de mama e do colo uterino.</w:t>
      </w:r>
    </w:p>
    <w:p w:rsidR="00D050A4" w:rsidRPr="001A4C39" w:rsidRDefault="00D050A4" w:rsidP="00D050A4">
      <w:pPr>
        <w:rPr>
          <w:rFonts w:ascii="Times New Roman" w:hAnsi="Times New Roman"/>
          <w:sz w:val="23"/>
          <w:szCs w:val="23"/>
        </w:rPr>
      </w:pPr>
    </w:p>
    <w:p w:rsidR="00D050A4" w:rsidRPr="001A4C39" w:rsidRDefault="00D050A4" w:rsidP="00D050A4">
      <w:pPr>
        <w:ind w:firstLine="708"/>
        <w:rPr>
          <w:rFonts w:ascii="Times New Roman" w:hAnsi="Times New Roman"/>
          <w:sz w:val="23"/>
          <w:szCs w:val="23"/>
        </w:rPr>
      </w:pPr>
      <w:r w:rsidRPr="001A4C39">
        <w:rPr>
          <w:rFonts w:ascii="Times New Roman" w:hAnsi="Times New Roman"/>
          <w:sz w:val="23"/>
          <w:szCs w:val="23"/>
        </w:rPr>
        <w:t>O</w:t>
      </w:r>
      <w:r w:rsidRPr="001A4C39">
        <w:rPr>
          <w:rFonts w:ascii="Times New Roman" w:hAnsi="Times New Roman"/>
          <w:bCs/>
          <w:iCs/>
          <w:sz w:val="23"/>
          <w:szCs w:val="23"/>
        </w:rPr>
        <w:t xml:space="preserve"> evento consiste em alertar e orientar sobre a importância da detecção precoce do câncer de mama e do câncer do colo uterino;  prestar informações sobre a relevância de se fazer os exames como a mamografia e a </w:t>
      </w:r>
      <w:proofErr w:type="spellStart"/>
      <w:r w:rsidRPr="001A4C39">
        <w:rPr>
          <w:rFonts w:ascii="Times New Roman" w:hAnsi="Times New Roman"/>
          <w:bCs/>
          <w:iCs/>
          <w:sz w:val="23"/>
          <w:szCs w:val="23"/>
        </w:rPr>
        <w:t>ultrassonografia</w:t>
      </w:r>
      <w:proofErr w:type="spellEnd"/>
      <w:r w:rsidRPr="001A4C39">
        <w:rPr>
          <w:rFonts w:ascii="Times New Roman" w:hAnsi="Times New Roman"/>
          <w:bCs/>
          <w:iCs/>
          <w:sz w:val="23"/>
          <w:szCs w:val="23"/>
        </w:rPr>
        <w:t>; proporcionar melhoria da qualidade de vida da população feminina; reduzir o tempo entre o diagnóstico e o início do tratamento; contribuir para erradicação do câncer como uma doença que ameaça a vida; entre outras ações.</w:t>
      </w:r>
    </w:p>
    <w:p w:rsidR="00D050A4" w:rsidRPr="001A4C39" w:rsidRDefault="00D050A4" w:rsidP="00D050A4">
      <w:pPr>
        <w:rPr>
          <w:rFonts w:ascii="Times New Roman" w:hAnsi="Times New Roman"/>
          <w:sz w:val="23"/>
          <w:szCs w:val="23"/>
        </w:rPr>
      </w:pPr>
    </w:p>
    <w:p w:rsidR="00D050A4" w:rsidRPr="001A4C39" w:rsidRDefault="00D050A4" w:rsidP="00D050A4">
      <w:pPr>
        <w:ind w:firstLine="708"/>
        <w:rPr>
          <w:rFonts w:ascii="Times New Roman" w:hAnsi="Times New Roman"/>
          <w:sz w:val="23"/>
          <w:szCs w:val="23"/>
        </w:rPr>
      </w:pPr>
      <w:r w:rsidRPr="001A4C39">
        <w:rPr>
          <w:rFonts w:ascii="Times New Roman" w:hAnsi="Times New Roman"/>
          <w:sz w:val="23"/>
          <w:szCs w:val="23"/>
        </w:rPr>
        <w:t xml:space="preserve">Esperamos, portanto, que os nobres colegas Vereadores aprovem o presente Projeto de Lei, pois a proposta em apreço será de grande importância e interesse público, e de elevado alcance social. </w:t>
      </w:r>
    </w:p>
    <w:p w:rsidR="00D050A4" w:rsidRPr="001A4C39" w:rsidRDefault="00D050A4" w:rsidP="00D050A4">
      <w:pPr>
        <w:ind w:firstLine="708"/>
        <w:rPr>
          <w:rFonts w:ascii="Times New Roman" w:hAnsi="Times New Roman"/>
          <w:sz w:val="23"/>
          <w:szCs w:val="23"/>
        </w:rPr>
      </w:pPr>
    </w:p>
    <w:p w:rsidR="00721ECB" w:rsidRPr="001A4C39" w:rsidRDefault="00721ECB" w:rsidP="00721ECB">
      <w:pPr>
        <w:ind w:left="990" w:firstLine="1134"/>
        <w:rPr>
          <w:rFonts w:ascii="Times New Roman" w:hAnsi="Times New Roman"/>
          <w:sz w:val="23"/>
          <w:szCs w:val="23"/>
        </w:rPr>
      </w:pPr>
      <w:r w:rsidRPr="001A4C39">
        <w:rPr>
          <w:rFonts w:ascii="Times New Roman" w:hAnsi="Times New Roman"/>
          <w:sz w:val="23"/>
          <w:szCs w:val="23"/>
        </w:rPr>
        <w:t>Campos Borges/RS, 2</w:t>
      </w:r>
      <w:r w:rsidR="00BA3159">
        <w:rPr>
          <w:rFonts w:ascii="Times New Roman" w:hAnsi="Times New Roman"/>
          <w:sz w:val="23"/>
          <w:szCs w:val="23"/>
        </w:rPr>
        <w:t>7</w:t>
      </w:r>
      <w:r w:rsidRPr="001A4C39">
        <w:rPr>
          <w:rFonts w:ascii="Times New Roman" w:hAnsi="Times New Roman"/>
          <w:sz w:val="23"/>
          <w:szCs w:val="23"/>
        </w:rPr>
        <w:t xml:space="preserve"> de setembro de 2021.</w:t>
      </w:r>
    </w:p>
    <w:p w:rsidR="00721ECB" w:rsidRPr="001A4C39" w:rsidRDefault="00721ECB" w:rsidP="00721ECB">
      <w:pPr>
        <w:ind w:firstLine="1134"/>
        <w:rPr>
          <w:rFonts w:ascii="Times New Roman" w:hAnsi="Times New Roman"/>
          <w:sz w:val="23"/>
          <w:szCs w:val="23"/>
        </w:rPr>
      </w:pPr>
    </w:p>
    <w:p w:rsidR="00721ECB" w:rsidRPr="001A4C39" w:rsidRDefault="00721ECB" w:rsidP="00721ECB">
      <w:pPr>
        <w:ind w:left="990" w:firstLine="1134"/>
        <w:rPr>
          <w:rFonts w:ascii="Times New Roman" w:hAnsi="Times New Roman"/>
          <w:sz w:val="23"/>
          <w:szCs w:val="23"/>
        </w:rPr>
      </w:pPr>
      <w:r w:rsidRPr="001A4C39">
        <w:rPr>
          <w:rFonts w:ascii="Times New Roman" w:hAnsi="Times New Roman"/>
          <w:sz w:val="23"/>
          <w:szCs w:val="23"/>
        </w:rPr>
        <w:t>_______________________________________</w:t>
      </w:r>
    </w:p>
    <w:p w:rsidR="00721ECB" w:rsidRPr="001A4C39" w:rsidRDefault="00721ECB" w:rsidP="00721ECB">
      <w:pPr>
        <w:ind w:left="1698" w:firstLine="1134"/>
        <w:rPr>
          <w:rFonts w:ascii="Times New Roman" w:hAnsi="Times New Roman"/>
          <w:sz w:val="23"/>
          <w:szCs w:val="23"/>
        </w:rPr>
      </w:pPr>
      <w:r w:rsidRPr="001A4C39">
        <w:rPr>
          <w:rFonts w:ascii="Times New Roman" w:hAnsi="Times New Roman"/>
          <w:sz w:val="23"/>
          <w:szCs w:val="23"/>
        </w:rPr>
        <w:t xml:space="preserve">Vereadora Cristina Soares Moraes </w:t>
      </w:r>
    </w:p>
    <w:p w:rsidR="00721ECB" w:rsidRPr="001A4C39" w:rsidRDefault="00721ECB" w:rsidP="001A4C39">
      <w:pPr>
        <w:ind w:left="3114"/>
        <w:rPr>
          <w:rFonts w:ascii="Times New Roman" w:hAnsi="Times New Roman"/>
          <w:sz w:val="23"/>
          <w:szCs w:val="23"/>
        </w:rPr>
      </w:pPr>
      <w:r w:rsidRPr="001A4C39">
        <w:rPr>
          <w:rFonts w:ascii="Times New Roman" w:hAnsi="Times New Roman"/>
          <w:sz w:val="23"/>
          <w:szCs w:val="23"/>
        </w:rPr>
        <w:t>Bancada do PTB</w:t>
      </w:r>
    </w:p>
    <w:sectPr w:rsidR="00721ECB" w:rsidRPr="001A4C39" w:rsidSect="001A4C39">
      <w:pgSz w:w="11900" w:h="16840" w:code="9"/>
      <w:pgMar w:top="2722" w:right="1985" w:bottom="1418" w:left="1588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B4261"/>
    <w:multiLevelType w:val="hybridMultilevel"/>
    <w:tmpl w:val="4F4A33A8"/>
    <w:lvl w:ilvl="0" w:tplc="77848BC4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78EA767A"/>
    <w:multiLevelType w:val="hybridMultilevel"/>
    <w:tmpl w:val="DE1468BA"/>
    <w:lvl w:ilvl="0" w:tplc="4746A84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3B013C"/>
    <w:rsid w:val="0006745E"/>
    <w:rsid w:val="000A79F6"/>
    <w:rsid w:val="000B1B24"/>
    <w:rsid w:val="0011487E"/>
    <w:rsid w:val="00120C28"/>
    <w:rsid w:val="001A4C39"/>
    <w:rsid w:val="001B73DF"/>
    <w:rsid w:val="00207578"/>
    <w:rsid w:val="00215FA7"/>
    <w:rsid w:val="00277312"/>
    <w:rsid w:val="00296A4E"/>
    <w:rsid w:val="002D696E"/>
    <w:rsid w:val="0039034B"/>
    <w:rsid w:val="00391EF7"/>
    <w:rsid w:val="003B013C"/>
    <w:rsid w:val="003B4CAB"/>
    <w:rsid w:val="00445925"/>
    <w:rsid w:val="00494F11"/>
    <w:rsid w:val="004B4F3E"/>
    <w:rsid w:val="004C2AAF"/>
    <w:rsid w:val="005322CA"/>
    <w:rsid w:val="005335E3"/>
    <w:rsid w:val="005927BF"/>
    <w:rsid w:val="00593FC8"/>
    <w:rsid w:val="005D4E1B"/>
    <w:rsid w:val="005F27AF"/>
    <w:rsid w:val="006466CC"/>
    <w:rsid w:val="00664500"/>
    <w:rsid w:val="00693475"/>
    <w:rsid w:val="006B1146"/>
    <w:rsid w:val="006D232A"/>
    <w:rsid w:val="006E138A"/>
    <w:rsid w:val="00721ECB"/>
    <w:rsid w:val="00746AA2"/>
    <w:rsid w:val="00747E5F"/>
    <w:rsid w:val="00774C0D"/>
    <w:rsid w:val="00795214"/>
    <w:rsid w:val="007D6452"/>
    <w:rsid w:val="0085276D"/>
    <w:rsid w:val="008C0BEA"/>
    <w:rsid w:val="008E6C4B"/>
    <w:rsid w:val="00906546"/>
    <w:rsid w:val="009B5BB2"/>
    <w:rsid w:val="009F7877"/>
    <w:rsid w:val="00A30FED"/>
    <w:rsid w:val="00A6320B"/>
    <w:rsid w:val="00A85A30"/>
    <w:rsid w:val="00A93796"/>
    <w:rsid w:val="00AC3558"/>
    <w:rsid w:val="00B33F8B"/>
    <w:rsid w:val="00B41E8F"/>
    <w:rsid w:val="00B51CD8"/>
    <w:rsid w:val="00BA3159"/>
    <w:rsid w:val="00BA6D6C"/>
    <w:rsid w:val="00BC31D3"/>
    <w:rsid w:val="00BD1B53"/>
    <w:rsid w:val="00C043F5"/>
    <w:rsid w:val="00C30857"/>
    <w:rsid w:val="00C6222A"/>
    <w:rsid w:val="00C74149"/>
    <w:rsid w:val="00CB7DB1"/>
    <w:rsid w:val="00CD6CE6"/>
    <w:rsid w:val="00D050A4"/>
    <w:rsid w:val="00D22B55"/>
    <w:rsid w:val="00D277CC"/>
    <w:rsid w:val="00D51EEC"/>
    <w:rsid w:val="00D637B0"/>
    <w:rsid w:val="00D75B88"/>
    <w:rsid w:val="00D76E13"/>
    <w:rsid w:val="00DC111A"/>
    <w:rsid w:val="00E26452"/>
    <w:rsid w:val="00E72CAD"/>
    <w:rsid w:val="00F22F8B"/>
    <w:rsid w:val="00F64A5C"/>
    <w:rsid w:val="00FB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0A4"/>
    <w:pPr>
      <w:ind w:left="0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050A4"/>
    <w:pPr>
      <w:keepNext/>
      <w:outlineLvl w:val="1"/>
    </w:pPr>
    <w:rPr>
      <w:rFonts w:eastAsia="Times New Roman" w:cs="Arial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F27AF"/>
    <w:pPr>
      <w:ind w:firstLine="2760"/>
    </w:pPr>
    <w:rPr>
      <w:rFonts w:ascii="Times New Roman" w:eastAsia="Times New Roman" w:hAnsi="Times New Roman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F27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5BB2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Ttulo2Char">
    <w:name w:val="Título 2 Char"/>
    <w:basedOn w:val="Fontepargpadro"/>
    <w:link w:val="Ttulo2"/>
    <w:semiHidden/>
    <w:rsid w:val="00D050A4"/>
    <w:rPr>
      <w:rFonts w:ascii="Arial" w:eastAsia="Times New Roman" w:hAnsi="Arial" w:cs="Arial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102B9-20CB-4E0E-B714-8B59FF9D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620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7</cp:revision>
  <cp:lastPrinted>2021-06-14T18:27:00Z</cp:lastPrinted>
  <dcterms:created xsi:type="dcterms:W3CDTF">2021-09-21T21:58:00Z</dcterms:created>
  <dcterms:modified xsi:type="dcterms:W3CDTF">2021-10-04T19:10:00Z</dcterms:modified>
</cp:coreProperties>
</file>