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3" w:rsidRDefault="00B26713" w:rsidP="00B2671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713">
        <w:rPr>
          <w:rFonts w:ascii="Times New Roman" w:hAnsi="Times New Roman" w:cs="Times New Roman"/>
          <w:sz w:val="24"/>
          <w:szCs w:val="24"/>
        </w:rPr>
        <w:t xml:space="preserve">Ata nº 015/2021- Comissão de Orçamento Finanças e Contas Públicas e </w:t>
      </w:r>
      <w:proofErr w:type="spellStart"/>
      <w:r w:rsidRPr="00B26713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B26713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B26713" w:rsidRPr="00B26713" w:rsidRDefault="00B26713" w:rsidP="00B2671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B26713" w:rsidRDefault="00B26713" w:rsidP="00B2671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2671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vigésimo terceiro</w:t>
      </w:r>
      <w:r w:rsidRPr="00B26713">
        <w:rPr>
          <w:rFonts w:ascii="Times New Roman" w:hAnsi="Times New Roman" w:cs="Times New Roman"/>
          <w:sz w:val="24"/>
          <w:szCs w:val="24"/>
        </w:rPr>
        <w:t xml:space="preserve"> dia do mês de julho do ano de </w:t>
      </w:r>
      <w:r>
        <w:rPr>
          <w:rFonts w:ascii="Times New Roman" w:hAnsi="Times New Roman" w:cs="Times New Roman"/>
          <w:sz w:val="24"/>
          <w:szCs w:val="24"/>
        </w:rPr>
        <w:t xml:space="preserve">dois mil e vinte um, </w:t>
      </w:r>
      <w:r w:rsidRPr="00B26713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vinte</w:t>
      </w:r>
      <w:r w:rsidRPr="00B26713">
        <w:rPr>
          <w:rFonts w:ascii="Times New Roman" w:hAnsi="Times New Roman" w:cs="Times New Roman"/>
          <w:sz w:val="24"/>
          <w:szCs w:val="24"/>
        </w:rPr>
        <w:t xml:space="preserve"> horas estiveram reunidos nas dependências da Câmara de Vereadores na </w:t>
      </w:r>
      <w:r>
        <w:rPr>
          <w:rFonts w:ascii="Times New Roman" w:hAnsi="Times New Roman" w:cs="Times New Roman"/>
          <w:sz w:val="24"/>
          <w:szCs w:val="24"/>
        </w:rPr>
        <w:t xml:space="preserve">sala de reuniões os membros da </w:t>
      </w:r>
      <w:r w:rsidRPr="00B26713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B26713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B26713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>, constando</w:t>
      </w:r>
      <w:r w:rsidRPr="00B26713">
        <w:rPr>
          <w:rFonts w:ascii="Times New Roman" w:hAnsi="Times New Roman" w:cs="Times New Roman"/>
          <w:sz w:val="24"/>
          <w:szCs w:val="24"/>
        </w:rPr>
        <w:t xml:space="preserve"> ausência da vereadora Cristina Soares Morais por motivo de saúde</w:t>
      </w:r>
      <w:r>
        <w:rPr>
          <w:rFonts w:ascii="Times New Roman" w:hAnsi="Times New Roman" w:cs="Times New Roman"/>
          <w:sz w:val="24"/>
          <w:szCs w:val="24"/>
        </w:rPr>
        <w:t>, para analisar o projeto nº 025/2021 de origem do E</w:t>
      </w:r>
      <w:r w:rsidRPr="00B26713">
        <w:rPr>
          <w:rFonts w:ascii="Times New Roman" w:hAnsi="Times New Roman" w:cs="Times New Roman"/>
          <w:sz w:val="24"/>
          <w:szCs w:val="24"/>
        </w:rPr>
        <w:t xml:space="preserve">xecutivo que </w:t>
      </w:r>
      <w:r>
        <w:rPr>
          <w:rFonts w:ascii="Times New Roman" w:hAnsi="Times New Roman" w:cs="Times New Roman"/>
          <w:sz w:val="24"/>
          <w:szCs w:val="24"/>
        </w:rPr>
        <w:t>“Autoriza a</w:t>
      </w:r>
      <w:r w:rsidRPr="00B26713">
        <w:rPr>
          <w:rFonts w:ascii="Times New Roman" w:hAnsi="Times New Roman" w:cs="Times New Roman"/>
          <w:sz w:val="24"/>
          <w:szCs w:val="24"/>
        </w:rPr>
        <w:t xml:space="preserve"> contratação temporária de um professor de séries iniciais por excepcional interesse público e dá outras</w:t>
      </w:r>
      <w:r w:rsidR="00203BDC">
        <w:rPr>
          <w:rFonts w:ascii="Times New Roman" w:hAnsi="Times New Roman" w:cs="Times New Roman"/>
          <w:sz w:val="24"/>
          <w:szCs w:val="24"/>
        </w:rPr>
        <w:t xml:space="preserve"> providências", </w:t>
      </w:r>
      <w:r w:rsidRPr="00B26713">
        <w:rPr>
          <w:rFonts w:ascii="Times New Roman" w:hAnsi="Times New Roman" w:cs="Times New Roman"/>
          <w:sz w:val="24"/>
          <w:szCs w:val="24"/>
        </w:rPr>
        <w:t>onde os membros desta comissão opinaram pela aprovação do projeto em sua íntegra. Na sequência analisar</w:t>
      </w:r>
      <w:r>
        <w:rPr>
          <w:rFonts w:ascii="Times New Roman" w:hAnsi="Times New Roman" w:cs="Times New Roman"/>
          <w:sz w:val="24"/>
          <w:szCs w:val="24"/>
        </w:rPr>
        <w:t>am o projeto de nº 027/</w:t>
      </w:r>
      <w:r w:rsidRPr="00B26713">
        <w:rPr>
          <w:rFonts w:ascii="Times New Roman" w:hAnsi="Times New Roman" w:cs="Times New Roman"/>
          <w:sz w:val="24"/>
          <w:szCs w:val="24"/>
        </w:rPr>
        <w:t>2021 origem do executivo que "Altera a redação do artigo 3º da Lei Municipal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6713">
        <w:rPr>
          <w:rFonts w:ascii="Times New Roman" w:hAnsi="Times New Roman" w:cs="Times New Roman"/>
          <w:sz w:val="24"/>
          <w:szCs w:val="24"/>
        </w:rPr>
        <w:t xml:space="preserve"> 1320/14 e dá outras providências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B26713">
        <w:rPr>
          <w:rFonts w:ascii="Times New Roman" w:hAnsi="Times New Roman" w:cs="Times New Roman"/>
          <w:sz w:val="24"/>
          <w:szCs w:val="24"/>
        </w:rPr>
        <w:t>onde os membros desta comissão opinaram pela aprovação na íntegra do projeto</w:t>
      </w:r>
      <w:r>
        <w:rPr>
          <w:rFonts w:ascii="Times New Roman" w:hAnsi="Times New Roman" w:cs="Times New Roman"/>
          <w:sz w:val="24"/>
          <w:szCs w:val="24"/>
        </w:rPr>
        <w:t>. Sem mais n</w:t>
      </w:r>
      <w:r w:rsidRPr="00B26713">
        <w:rPr>
          <w:rFonts w:ascii="Times New Roman" w:hAnsi="Times New Roman" w:cs="Times New Roman"/>
          <w:sz w:val="24"/>
          <w:szCs w:val="24"/>
        </w:rPr>
        <w:t>ada a declarar essa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713" w:rsidRPr="00B26713" w:rsidRDefault="00B26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6713" w:rsidRPr="00B26713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26713"/>
    <w:rsid w:val="00091B3D"/>
    <w:rsid w:val="000A79F6"/>
    <w:rsid w:val="00203BDC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26713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cp:lastPrinted>2021-10-20T17:30:00Z</cp:lastPrinted>
  <dcterms:created xsi:type="dcterms:W3CDTF">2021-10-20T17:29:00Z</dcterms:created>
  <dcterms:modified xsi:type="dcterms:W3CDTF">2021-10-20T17:33:00Z</dcterms:modified>
</cp:coreProperties>
</file>