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BF" w:rsidRPr="001758BF" w:rsidRDefault="001758BF" w:rsidP="001758B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04 2021- </w:t>
      </w:r>
      <w:r w:rsidRPr="001758BF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Pr="001758BF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1758BF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1758BF" w:rsidRDefault="001758BF" w:rsidP="001758B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58BF" w:rsidRDefault="001758BF" w:rsidP="001758B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58BF" w:rsidRDefault="001758BF" w:rsidP="001758B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1758BF" w:rsidRDefault="001758BF" w:rsidP="001758B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758BF">
        <w:rPr>
          <w:rFonts w:ascii="Times New Roman" w:hAnsi="Times New Roman" w:cs="Times New Roman"/>
          <w:sz w:val="24"/>
          <w:szCs w:val="24"/>
        </w:rPr>
        <w:t xml:space="preserve">o décimo primeiro dia do mês de fevereiro do </w:t>
      </w:r>
      <w:r w:rsidRPr="00975E09">
        <w:rPr>
          <w:rFonts w:ascii="Times New Roman" w:hAnsi="Times New Roman" w:cs="Times New Roman"/>
          <w:sz w:val="24"/>
          <w:szCs w:val="24"/>
        </w:rPr>
        <w:t xml:space="preserve">ano de </w:t>
      </w:r>
      <w:r>
        <w:rPr>
          <w:rFonts w:ascii="Times New Roman" w:hAnsi="Times New Roman" w:cs="Times New Roman"/>
          <w:sz w:val="24"/>
          <w:szCs w:val="24"/>
        </w:rPr>
        <w:t>dois mil e vinte um</w:t>
      </w:r>
      <w:r w:rsidR="00207BE5">
        <w:rPr>
          <w:rFonts w:ascii="Times New Roman" w:hAnsi="Times New Roman" w:cs="Times New Roman"/>
          <w:sz w:val="24"/>
          <w:szCs w:val="24"/>
        </w:rPr>
        <w:t xml:space="preserve">, </w:t>
      </w:r>
      <w:r w:rsidRPr="00A638FE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 xml:space="preserve">vinte </w:t>
      </w:r>
      <w:r w:rsidRPr="001758BF">
        <w:rPr>
          <w:rFonts w:ascii="Times New Roman" w:hAnsi="Times New Roman" w:cs="Times New Roman"/>
          <w:sz w:val="24"/>
          <w:szCs w:val="24"/>
        </w:rPr>
        <w:t>horas reuniram-se nas dependências da Câmara de Vereadores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8BF">
        <w:rPr>
          <w:rFonts w:ascii="Times New Roman" w:hAnsi="Times New Roman" w:cs="Times New Roman"/>
          <w:sz w:val="24"/>
          <w:szCs w:val="24"/>
        </w:rPr>
        <w:t xml:space="preserve"> os membros da Comissão de Orçamento Finanças e Contas Públicas e </w:t>
      </w:r>
      <w:proofErr w:type="spellStart"/>
      <w:r w:rsidRPr="001758BF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1758BF">
        <w:rPr>
          <w:rFonts w:ascii="Times New Roman" w:hAnsi="Times New Roman" w:cs="Times New Roman"/>
          <w:sz w:val="24"/>
          <w:szCs w:val="24"/>
        </w:rPr>
        <w:t xml:space="preserve"> e Desenvolvimento</w:t>
      </w:r>
      <w:proofErr w:type="gramStart"/>
      <w:r w:rsidRPr="001758B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758BF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analisar o projeto de lei nº 05/2021 de origem do E</w:t>
      </w:r>
      <w:r w:rsidRPr="001758BF">
        <w:rPr>
          <w:rFonts w:ascii="Times New Roman" w:hAnsi="Times New Roman" w:cs="Times New Roman"/>
          <w:sz w:val="24"/>
          <w:szCs w:val="24"/>
        </w:rPr>
        <w:t>xecutivo Municipal</w:t>
      </w:r>
      <w:r>
        <w:rPr>
          <w:rFonts w:ascii="Times New Roman" w:hAnsi="Times New Roman" w:cs="Times New Roman"/>
          <w:sz w:val="24"/>
          <w:szCs w:val="24"/>
        </w:rPr>
        <w:t xml:space="preserve"> que "A</w:t>
      </w:r>
      <w:r w:rsidRPr="001758BF">
        <w:rPr>
          <w:rFonts w:ascii="Times New Roman" w:hAnsi="Times New Roman" w:cs="Times New Roman"/>
          <w:sz w:val="24"/>
          <w:szCs w:val="24"/>
        </w:rPr>
        <w:t>utoriza o poder executivo Municipal a subvencionar a Associação de</w:t>
      </w:r>
      <w:r>
        <w:rPr>
          <w:rFonts w:ascii="Times New Roman" w:hAnsi="Times New Roman" w:cs="Times New Roman"/>
          <w:sz w:val="24"/>
          <w:szCs w:val="24"/>
        </w:rPr>
        <w:t xml:space="preserve"> Pais e amigos dos excepcionais-</w:t>
      </w:r>
      <w:r w:rsidR="00207BE5">
        <w:rPr>
          <w:rFonts w:ascii="Times New Roman" w:hAnsi="Times New Roman" w:cs="Times New Roman"/>
          <w:sz w:val="24"/>
          <w:szCs w:val="24"/>
        </w:rPr>
        <w:t xml:space="preserve"> </w:t>
      </w:r>
      <w:r w:rsidRPr="001758BF">
        <w:rPr>
          <w:rFonts w:ascii="Times New Roman" w:hAnsi="Times New Roman" w:cs="Times New Roman"/>
          <w:sz w:val="24"/>
          <w:szCs w:val="24"/>
        </w:rPr>
        <w:t>APAE de Campos Borges</w:t>
      </w:r>
      <w:r>
        <w:rPr>
          <w:rFonts w:ascii="Times New Roman" w:hAnsi="Times New Roman" w:cs="Times New Roman"/>
          <w:sz w:val="24"/>
          <w:szCs w:val="24"/>
        </w:rPr>
        <w:t>/RS e dá outras providências" o</w:t>
      </w:r>
      <w:r w:rsidRPr="001758BF">
        <w:rPr>
          <w:rFonts w:ascii="Times New Roman" w:hAnsi="Times New Roman" w:cs="Times New Roman"/>
          <w:sz w:val="24"/>
          <w:szCs w:val="24"/>
        </w:rPr>
        <w:t xml:space="preserve">nde esta comissão opinou unanimemente pela aprovação do projeto, na sequência analisaram o projeto de </w:t>
      </w:r>
      <w:r>
        <w:rPr>
          <w:rFonts w:ascii="Times New Roman" w:hAnsi="Times New Roman" w:cs="Times New Roman"/>
          <w:sz w:val="24"/>
          <w:szCs w:val="24"/>
        </w:rPr>
        <w:t>lei nº 07/2021 que "A</w:t>
      </w:r>
      <w:r w:rsidRPr="001758BF">
        <w:rPr>
          <w:rFonts w:ascii="Times New Roman" w:hAnsi="Times New Roman" w:cs="Times New Roman"/>
          <w:sz w:val="24"/>
          <w:szCs w:val="24"/>
        </w:rPr>
        <w:t xml:space="preserve">utoriza o Executivo Municipal a efetuar </w:t>
      </w:r>
      <w:r>
        <w:rPr>
          <w:rFonts w:ascii="Times New Roman" w:hAnsi="Times New Roman" w:cs="Times New Roman"/>
          <w:sz w:val="24"/>
          <w:szCs w:val="24"/>
        </w:rPr>
        <w:t xml:space="preserve">permuta </w:t>
      </w:r>
      <w:r w:rsidRPr="001758BF">
        <w:rPr>
          <w:rFonts w:ascii="Times New Roman" w:hAnsi="Times New Roman" w:cs="Times New Roman"/>
          <w:sz w:val="24"/>
          <w:szCs w:val="24"/>
        </w:rPr>
        <w:t xml:space="preserve"> de professores,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8B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muni</w:t>
      </w:r>
      <w:r w:rsidRPr="001758BF">
        <w:rPr>
          <w:rFonts w:ascii="Times New Roman" w:hAnsi="Times New Roman" w:cs="Times New Roman"/>
          <w:sz w:val="24"/>
          <w:szCs w:val="24"/>
        </w:rPr>
        <w:t xml:space="preserve">cípio de Alto Alegre e dá outras providências" onde os vereadores Leonardo Rodrigues de Oliveira e </w:t>
      </w: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Pr="001758BF">
        <w:rPr>
          <w:rFonts w:ascii="Times New Roman" w:hAnsi="Times New Roman" w:cs="Times New Roman"/>
          <w:sz w:val="24"/>
          <w:szCs w:val="24"/>
        </w:rPr>
        <w:t xml:space="preserve"> Guerreiro opinaram por rejeitar o projeto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8BF">
        <w:rPr>
          <w:rFonts w:ascii="Times New Roman" w:hAnsi="Times New Roman" w:cs="Times New Roman"/>
          <w:sz w:val="24"/>
          <w:szCs w:val="24"/>
        </w:rPr>
        <w:t xml:space="preserve"> já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</w:t>
      </w:r>
      <w:proofErr w:type="spellEnd"/>
      <w:r w:rsidRPr="001758BF">
        <w:rPr>
          <w:rFonts w:ascii="Times New Roman" w:hAnsi="Times New Roman" w:cs="Times New Roman"/>
          <w:sz w:val="24"/>
          <w:szCs w:val="24"/>
        </w:rPr>
        <w:t xml:space="preserve"> Júnior Ribeiro e Cristina Soares Moraes opinar</w:t>
      </w:r>
      <w:r>
        <w:rPr>
          <w:rFonts w:ascii="Times New Roman" w:hAnsi="Times New Roman" w:cs="Times New Roman"/>
          <w:sz w:val="24"/>
          <w:szCs w:val="24"/>
        </w:rPr>
        <w:t>am pela aprovação do projeto 07/2021 na íntegra. Sem mais nada a declarar est</w:t>
      </w:r>
      <w:r w:rsidRPr="001758BF">
        <w:rPr>
          <w:rFonts w:ascii="Times New Roman" w:hAnsi="Times New Roman" w:cs="Times New Roman"/>
          <w:sz w:val="24"/>
          <w:szCs w:val="24"/>
        </w:rPr>
        <w:t>a vai por mim assinada e pelos demais membros desta comissão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5D4E1B" w:rsidRPr="001758BF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758BF"/>
    <w:rsid w:val="00091B3D"/>
    <w:rsid w:val="000A79F6"/>
    <w:rsid w:val="001758BF"/>
    <w:rsid w:val="00207BE5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2021-10-20T13:40:00Z</dcterms:created>
  <dcterms:modified xsi:type="dcterms:W3CDTF">2021-10-20T13:50:00Z</dcterms:modified>
</cp:coreProperties>
</file>