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77" w:rsidRDefault="008E1477" w:rsidP="008E1477">
      <w:pPr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23/2021-</w:t>
      </w:r>
      <w:r w:rsidRPr="00347C23">
        <w:rPr>
          <w:rFonts w:ascii="Times New Roman" w:hAnsi="Times New Roman" w:cs="Times New Roman"/>
          <w:sz w:val="24"/>
          <w:szCs w:val="24"/>
        </w:rPr>
        <w:t xml:space="preserve">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477" w:rsidRDefault="008E1477" w:rsidP="008E1477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1477" w:rsidRDefault="008E1477" w:rsidP="008E1477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E1B" w:rsidRPr="008E1477" w:rsidRDefault="008E1477" w:rsidP="008E147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Aos vinte e cinco </w:t>
      </w:r>
      <w:r w:rsidRPr="008E1477">
        <w:rPr>
          <w:rFonts w:ascii="Times New Roman" w:hAnsi="Times New Roman" w:cs="Times New Roman"/>
          <w:sz w:val="24"/>
          <w:szCs w:val="24"/>
        </w:rPr>
        <w:t xml:space="preserve">dias do mês de novembro do ano de </w:t>
      </w:r>
      <w:r>
        <w:rPr>
          <w:rFonts w:ascii="Times New Roman" w:hAnsi="Times New Roman" w:cs="Times New Roman"/>
          <w:sz w:val="24"/>
          <w:szCs w:val="24"/>
        </w:rPr>
        <w:t>dois mil e vinte um,</w:t>
      </w:r>
      <w:r w:rsidRPr="008E1477">
        <w:rPr>
          <w:rFonts w:ascii="Times New Roman" w:hAnsi="Times New Roman" w:cs="Times New Roman"/>
          <w:sz w:val="24"/>
          <w:szCs w:val="24"/>
        </w:rPr>
        <w:t xml:space="preserve"> reuniram-se nas dependências da Câmara de Vereadores os membros da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 w:rsidRPr="008E1477">
        <w:rPr>
          <w:rFonts w:ascii="Times New Roman" w:hAnsi="Times New Roman" w:cs="Times New Roman"/>
          <w:sz w:val="24"/>
          <w:szCs w:val="24"/>
        </w:rPr>
        <w:t xml:space="preserve"> para analisar as emendas propostas pelo vereador </w:t>
      </w:r>
      <w:r>
        <w:rPr>
          <w:rFonts w:ascii="Times New Roman" w:hAnsi="Times New Roman" w:cs="Times New Roman"/>
          <w:sz w:val="24"/>
          <w:szCs w:val="24"/>
        </w:rPr>
        <w:t>Germano Wagner ao projeto nº 04/2021,</w:t>
      </w:r>
      <w:r w:rsidRPr="008E1477">
        <w:rPr>
          <w:rFonts w:ascii="Times New Roman" w:hAnsi="Times New Roman" w:cs="Times New Roman"/>
          <w:sz w:val="24"/>
          <w:szCs w:val="24"/>
        </w:rPr>
        <w:t xml:space="preserve"> estando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8E1477">
        <w:rPr>
          <w:rFonts w:ascii="Times New Roman" w:hAnsi="Times New Roman" w:cs="Times New Roman"/>
          <w:sz w:val="24"/>
          <w:szCs w:val="24"/>
        </w:rPr>
        <w:t xml:space="preserve">Vereador Valmir Toledo licenciado passou </w:t>
      </w:r>
      <w:r>
        <w:rPr>
          <w:rFonts w:ascii="Times New Roman" w:hAnsi="Times New Roman" w:cs="Times New Roman"/>
          <w:sz w:val="24"/>
          <w:szCs w:val="24"/>
        </w:rPr>
        <w:t>a presidir a reunião a</w:t>
      </w:r>
      <w:r w:rsidRPr="008E1477">
        <w:rPr>
          <w:rFonts w:ascii="Times New Roman" w:hAnsi="Times New Roman" w:cs="Times New Roman"/>
          <w:sz w:val="24"/>
          <w:szCs w:val="24"/>
        </w:rPr>
        <w:t xml:space="preserve"> vice-presidente da comissão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1477">
        <w:rPr>
          <w:rFonts w:ascii="Times New Roman" w:hAnsi="Times New Roman" w:cs="Times New Roman"/>
          <w:sz w:val="24"/>
          <w:szCs w:val="24"/>
        </w:rPr>
        <w:t xml:space="preserve"> a vereadora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Ameris</w:t>
      </w:r>
      <w:proofErr w:type="spellEnd"/>
      <w:r>
        <w:rPr>
          <w:rFonts w:ascii="Times New Roman" w:hAnsi="Times New Roman" w:cs="Times New Roman"/>
          <w:sz w:val="24"/>
          <w:szCs w:val="24"/>
        </w:rPr>
        <w:t>, esta</w:t>
      </w:r>
      <w:r w:rsidRPr="008E1477">
        <w:rPr>
          <w:rFonts w:ascii="Times New Roman" w:hAnsi="Times New Roman" w:cs="Times New Roman"/>
          <w:sz w:val="24"/>
          <w:szCs w:val="24"/>
        </w:rPr>
        <w:t xml:space="preserve"> solicitou que fossem as emendas </w:t>
      </w:r>
      <w:r>
        <w:rPr>
          <w:rFonts w:ascii="Times New Roman" w:hAnsi="Times New Roman" w:cs="Times New Roman"/>
          <w:sz w:val="24"/>
          <w:szCs w:val="24"/>
        </w:rPr>
        <w:t>primeiramente lidas em plenário</w:t>
      </w:r>
      <w:r w:rsidRPr="008E1477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ntes de a comissão emitir o parecer,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sequência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E1477">
        <w:rPr>
          <w:rFonts w:ascii="Times New Roman" w:hAnsi="Times New Roman" w:cs="Times New Roman"/>
          <w:sz w:val="24"/>
          <w:szCs w:val="24"/>
        </w:rPr>
        <w:t xml:space="preserve"> relatora da comissão </w:t>
      </w:r>
      <w:r>
        <w:rPr>
          <w:rFonts w:ascii="Times New Roman" w:hAnsi="Times New Roman" w:cs="Times New Roman"/>
          <w:sz w:val="24"/>
          <w:szCs w:val="24"/>
        </w:rPr>
        <w:t>a vereadora Eliane deu</w:t>
      </w:r>
      <w:r w:rsidRPr="008E1477">
        <w:rPr>
          <w:rFonts w:ascii="Times New Roman" w:hAnsi="Times New Roman" w:cs="Times New Roman"/>
          <w:sz w:val="24"/>
          <w:szCs w:val="24"/>
        </w:rPr>
        <w:t xml:space="preserve"> parecer ao projeto nº 011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E14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021 de</w:t>
      </w:r>
      <w:r w:rsidRPr="008E1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origem do </w:t>
      </w:r>
      <w:r w:rsidRPr="008E1477">
        <w:rPr>
          <w:rFonts w:ascii="Times New Roman" w:hAnsi="Times New Roman" w:cs="Times New Roman"/>
          <w:sz w:val="24"/>
          <w:szCs w:val="24"/>
        </w:rPr>
        <w:t xml:space="preserve">Legislativo </w:t>
      </w:r>
      <w:r>
        <w:rPr>
          <w:rFonts w:ascii="Times New Roman" w:hAnsi="Times New Roman" w:cs="Times New Roman"/>
          <w:sz w:val="24"/>
          <w:szCs w:val="24"/>
        </w:rPr>
        <w:t>qual “D</w:t>
      </w:r>
      <w:r w:rsidRPr="008E1477">
        <w:rPr>
          <w:rFonts w:ascii="Times New Roman" w:hAnsi="Times New Roman" w:cs="Times New Roman"/>
          <w:sz w:val="24"/>
          <w:szCs w:val="24"/>
        </w:rPr>
        <w:t xml:space="preserve">enomina os próprios municipais Centro Cultural </w:t>
      </w:r>
      <w:r>
        <w:rPr>
          <w:rFonts w:ascii="Times New Roman" w:hAnsi="Times New Roman" w:cs="Times New Roman"/>
          <w:sz w:val="24"/>
          <w:szCs w:val="24"/>
        </w:rPr>
        <w:t>do município de Campos Borges/RS</w:t>
      </w:r>
      <w:r w:rsidRPr="008E1477"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>
        <w:rPr>
          <w:rFonts w:ascii="Times New Roman" w:hAnsi="Times New Roman" w:cs="Times New Roman"/>
          <w:sz w:val="24"/>
          <w:szCs w:val="24"/>
        </w:rPr>
        <w:t>”,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E1477">
        <w:rPr>
          <w:rFonts w:ascii="Times New Roman" w:hAnsi="Times New Roman" w:cs="Times New Roman"/>
          <w:sz w:val="24"/>
          <w:szCs w:val="24"/>
        </w:rPr>
        <w:t>a vice-presidente da</w:t>
      </w:r>
      <w:r>
        <w:rPr>
          <w:rFonts w:ascii="Times New Roman" w:hAnsi="Times New Roman" w:cs="Times New Roman"/>
          <w:sz w:val="24"/>
          <w:szCs w:val="24"/>
        </w:rPr>
        <w:t xml:space="preserve"> Comissão, </w:t>
      </w:r>
      <w:r w:rsidRPr="008E1477">
        <w:rPr>
          <w:rFonts w:ascii="Times New Roman" w:hAnsi="Times New Roman" w:cs="Times New Roman"/>
          <w:sz w:val="24"/>
          <w:szCs w:val="24"/>
        </w:rPr>
        <w:t xml:space="preserve">manifestou que não colocaria em Pauta o projeto </w:t>
      </w:r>
      <w:r>
        <w:rPr>
          <w:rFonts w:ascii="Times New Roman" w:hAnsi="Times New Roman" w:cs="Times New Roman"/>
          <w:sz w:val="24"/>
          <w:szCs w:val="24"/>
        </w:rPr>
        <w:t xml:space="preserve">nº 011/2021, </w:t>
      </w:r>
      <w:r w:rsidRPr="008E1477">
        <w:rPr>
          <w:rFonts w:ascii="Times New Roman" w:hAnsi="Times New Roman" w:cs="Times New Roman"/>
          <w:sz w:val="24"/>
          <w:szCs w:val="24"/>
        </w:rPr>
        <w:t>porém a relatora optou por emitir seu parecer favorável projeto</w:t>
      </w:r>
      <w:r>
        <w:rPr>
          <w:rFonts w:ascii="Times New Roman" w:hAnsi="Times New Roman" w:cs="Times New Roman"/>
          <w:sz w:val="24"/>
          <w:szCs w:val="24"/>
        </w:rPr>
        <w:t>. Sem mais nada a declarar esta vai por mim</w:t>
      </w:r>
      <w:r w:rsidRPr="008E1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assinada e </w:t>
      </w:r>
      <w:r w:rsidRPr="008E1477">
        <w:rPr>
          <w:rFonts w:ascii="Times New Roman" w:hAnsi="Times New Roman" w:cs="Times New Roman"/>
          <w:sz w:val="24"/>
          <w:szCs w:val="24"/>
        </w:rPr>
        <w:t>pelos demais membros desta comissão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D4E1B" w:rsidRPr="008E1477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8E1477"/>
    <w:rsid w:val="000A79F6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1284E"/>
    <w:rsid w:val="0085276D"/>
    <w:rsid w:val="008E1477"/>
    <w:rsid w:val="008E6C4B"/>
    <w:rsid w:val="00A84E48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2021-12-23T12:53:00Z</dcterms:created>
  <dcterms:modified xsi:type="dcterms:W3CDTF">2021-12-23T12:59:00Z</dcterms:modified>
</cp:coreProperties>
</file>