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3A" w:rsidRPr="00852AD0" w:rsidRDefault="00DE583A" w:rsidP="002B6C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2AD0">
        <w:rPr>
          <w:rFonts w:ascii="Arial" w:hAnsi="Arial" w:cs="Arial"/>
          <w:b/>
          <w:sz w:val="24"/>
          <w:szCs w:val="24"/>
          <w:u w:val="single"/>
        </w:rPr>
        <w:t xml:space="preserve">ORDEM </w:t>
      </w:r>
      <w:r w:rsidRPr="00852AD0">
        <w:rPr>
          <w:rFonts w:ascii="Arial" w:hAnsi="Arial" w:cs="Arial"/>
          <w:b/>
          <w:sz w:val="24"/>
          <w:szCs w:val="24"/>
          <w:u w:val="single"/>
        </w:rPr>
        <w:t>DO DIA DA SESSÃO ORDINÁRIA DE 13</w:t>
      </w:r>
      <w:r w:rsidRPr="00852AD0">
        <w:rPr>
          <w:rFonts w:ascii="Arial" w:hAnsi="Arial" w:cs="Arial"/>
          <w:b/>
          <w:sz w:val="24"/>
          <w:szCs w:val="24"/>
          <w:u w:val="single"/>
        </w:rPr>
        <w:t xml:space="preserve"> DE SETEMBRO DE 2021, DA CÂMARA MUNICIPAL DE VEREADORES DE CAMPOS BORGES/RS.</w:t>
      </w:r>
    </w:p>
    <w:p w:rsidR="00DE583A" w:rsidRPr="00852AD0" w:rsidRDefault="00DE583A" w:rsidP="002B6C2A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2B6C2A" w:rsidRDefault="002B6C2A" w:rsidP="002B6C2A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DE583A" w:rsidRPr="00852AD0" w:rsidRDefault="00DE583A" w:rsidP="002B6C2A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>01- Abertura;</w:t>
      </w:r>
    </w:p>
    <w:p w:rsidR="00DE583A" w:rsidRPr="00852AD0" w:rsidRDefault="00DE583A" w:rsidP="002B6C2A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DE583A" w:rsidRPr="00852AD0" w:rsidRDefault="00DE583A" w:rsidP="002B6C2A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>02- Leitura de um Texto Bíblico;</w:t>
      </w:r>
    </w:p>
    <w:p w:rsidR="00DE583A" w:rsidRPr="00852AD0" w:rsidRDefault="00DE583A" w:rsidP="002B6C2A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</w:p>
    <w:p w:rsidR="00DE583A" w:rsidRPr="00852AD0" w:rsidRDefault="00DE583A" w:rsidP="002B6C2A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 xml:space="preserve">03- Leitura da Ordem </w:t>
      </w:r>
      <w:r w:rsidRPr="00852AD0">
        <w:rPr>
          <w:rFonts w:ascii="Arial" w:eastAsia="Malgun Gothic" w:hAnsi="Arial" w:cs="Arial"/>
          <w:sz w:val="24"/>
          <w:szCs w:val="24"/>
        </w:rPr>
        <w:t>do Dia da Sessão Ordinária de 13</w:t>
      </w:r>
      <w:r w:rsidRPr="00852AD0">
        <w:rPr>
          <w:rFonts w:ascii="Arial" w:eastAsia="Malgun Gothic" w:hAnsi="Arial" w:cs="Arial"/>
          <w:sz w:val="24"/>
          <w:szCs w:val="24"/>
        </w:rPr>
        <w:t xml:space="preserve"> de setembro de 2021;</w:t>
      </w:r>
    </w:p>
    <w:p w:rsidR="00DE583A" w:rsidRPr="00852AD0" w:rsidRDefault="00DE583A" w:rsidP="002B6C2A">
      <w:pPr>
        <w:tabs>
          <w:tab w:val="left" w:pos="2268"/>
        </w:tabs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</w:p>
    <w:p w:rsidR="00DE583A" w:rsidRPr="00852AD0" w:rsidRDefault="00DE583A" w:rsidP="002B6C2A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 xml:space="preserve">04- Discussão </w:t>
      </w:r>
      <w:r w:rsidRPr="00852AD0">
        <w:rPr>
          <w:rFonts w:ascii="Arial" w:eastAsia="Malgun Gothic" w:hAnsi="Arial" w:cs="Arial"/>
          <w:sz w:val="24"/>
          <w:szCs w:val="24"/>
        </w:rPr>
        <w:t>e Votação da Ata nº 030</w:t>
      </w:r>
      <w:r w:rsidRPr="00852AD0">
        <w:rPr>
          <w:rFonts w:ascii="Arial" w:eastAsia="Malgun Gothic" w:hAnsi="Arial" w:cs="Arial"/>
          <w:sz w:val="24"/>
          <w:szCs w:val="24"/>
        </w:rPr>
        <w:t>/2021, refere</w:t>
      </w:r>
      <w:r w:rsidRPr="00852AD0">
        <w:rPr>
          <w:rFonts w:ascii="Arial" w:eastAsia="Malgun Gothic" w:hAnsi="Arial" w:cs="Arial"/>
          <w:sz w:val="24"/>
          <w:szCs w:val="24"/>
        </w:rPr>
        <w:t>nte a Sessão Ordinária do dia 08</w:t>
      </w:r>
      <w:r w:rsidRPr="00852AD0">
        <w:rPr>
          <w:rFonts w:ascii="Arial" w:eastAsia="Malgun Gothic" w:hAnsi="Arial" w:cs="Arial"/>
          <w:sz w:val="24"/>
          <w:szCs w:val="24"/>
        </w:rPr>
        <w:t xml:space="preserve"> de setembro de 2021;</w:t>
      </w:r>
    </w:p>
    <w:p w:rsidR="00DE583A" w:rsidRPr="00852AD0" w:rsidRDefault="00DE583A" w:rsidP="002B6C2A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</w:p>
    <w:p w:rsidR="00DE583A" w:rsidRPr="00852AD0" w:rsidRDefault="00DE583A" w:rsidP="002B6C2A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 xml:space="preserve">05- Requerimentos Verbais </w:t>
      </w:r>
      <w:proofErr w:type="gramStart"/>
      <w:r w:rsidRPr="00852AD0">
        <w:rPr>
          <w:rFonts w:ascii="Arial" w:eastAsia="Malgun Gothic" w:hAnsi="Arial" w:cs="Arial"/>
          <w:sz w:val="24"/>
          <w:szCs w:val="24"/>
        </w:rPr>
        <w:t>dos(</w:t>
      </w:r>
      <w:proofErr w:type="gramEnd"/>
      <w:r w:rsidRPr="00852AD0">
        <w:rPr>
          <w:rFonts w:ascii="Arial" w:eastAsia="Malgun Gothic" w:hAnsi="Arial" w:cs="Arial"/>
          <w:sz w:val="24"/>
          <w:szCs w:val="24"/>
        </w:rPr>
        <w:t>as) Senhores(as) Vereadores(as);</w:t>
      </w:r>
    </w:p>
    <w:p w:rsidR="00DE583A" w:rsidRPr="00852AD0" w:rsidRDefault="00DE583A" w:rsidP="002B6C2A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</w:p>
    <w:p w:rsidR="00DE583A" w:rsidRPr="00852AD0" w:rsidRDefault="00DE583A" w:rsidP="002B6C2A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 xml:space="preserve">06- Leitura do </w:t>
      </w:r>
      <w:r w:rsidR="00BF6DC8" w:rsidRPr="00852AD0">
        <w:rPr>
          <w:rFonts w:ascii="Arial" w:eastAsia="Malgun Gothic" w:hAnsi="Arial" w:cs="Arial"/>
          <w:sz w:val="24"/>
          <w:szCs w:val="24"/>
        </w:rPr>
        <w:t>Convite da EMATER/RS – ASCAR</w:t>
      </w:r>
      <w:r w:rsidR="002B6C2A">
        <w:rPr>
          <w:rFonts w:ascii="Arial" w:eastAsia="Malgun Gothic" w:hAnsi="Arial" w:cs="Arial"/>
          <w:sz w:val="24"/>
          <w:szCs w:val="24"/>
        </w:rPr>
        <w:t>,</w:t>
      </w:r>
      <w:r w:rsidR="00BF6DC8" w:rsidRPr="00852AD0">
        <w:rPr>
          <w:rFonts w:ascii="Arial" w:eastAsia="Malgun Gothic" w:hAnsi="Arial" w:cs="Arial"/>
          <w:sz w:val="24"/>
          <w:szCs w:val="24"/>
        </w:rPr>
        <w:t xml:space="preserve"> </w:t>
      </w:r>
      <w:r w:rsidR="00382753">
        <w:rPr>
          <w:rFonts w:ascii="Arial" w:eastAsia="Malgun Gothic" w:hAnsi="Arial" w:cs="Arial"/>
          <w:sz w:val="24"/>
          <w:szCs w:val="24"/>
        </w:rPr>
        <w:t xml:space="preserve">expedido pelo Escritório Municipal de </w:t>
      </w:r>
      <w:r w:rsidR="00BF6DC8" w:rsidRPr="00852AD0">
        <w:rPr>
          <w:rFonts w:ascii="Arial" w:eastAsia="Malgun Gothic" w:hAnsi="Arial" w:cs="Arial"/>
          <w:sz w:val="24"/>
          <w:szCs w:val="24"/>
        </w:rPr>
        <w:t>Campos Borges</w:t>
      </w:r>
      <w:r w:rsidR="002B6C2A">
        <w:rPr>
          <w:rFonts w:ascii="Arial" w:eastAsia="Malgun Gothic" w:hAnsi="Arial" w:cs="Arial"/>
          <w:sz w:val="24"/>
          <w:szCs w:val="24"/>
        </w:rPr>
        <w:t>/RS</w:t>
      </w:r>
      <w:bookmarkStart w:id="0" w:name="_GoBack"/>
      <w:bookmarkEnd w:id="0"/>
      <w:r w:rsidR="00BF6DC8" w:rsidRPr="00852AD0">
        <w:rPr>
          <w:rFonts w:ascii="Arial" w:eastAsia="Malgun Gothic" w:hAnsi="Arial" w:cs="Arial"/>
          <w:sz w:val="24"/>
          <w:szCs w:val="24"/>
        </w:rPr>
        <w:t>;</w:t>
      </w:r>
    </w:p>
    <w:p w:rsidR="00BF6DC8" w:rsidRPr="00852AD0" w:rsidRDefault="00BF6DC8" w:rsidP="002B6C2A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</w:p>
    <w:p w:rsidR="00DE583A" w:rsidRPr="00852AD0" w:rsidRDefault="00BF6DC8" w:rsidP="002B6C2A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 xml:space="preserve">07- </w:t>
      </w:r>
      <w:r w:rsidR="00DE583A" w:rsidRPr="00852AD0">
        <w:rPr>
          <w:rFonts w:ascii="Arial" w:eastAsia="Malgun Gothic" w:hAnsi="Arial" w:cs="Arial"/>
          <w:sz w:val="24"/>
          <w:szCs w:val="24"/>
        </w:rPr>
        <w:t>Leitura do Proj</w:t>
      </w:r>
      <w:r w:rsidRPr="00852AD0">
        <w:rPr>
          <w:rFonts w:ascii="Arial" w:eastAsia="Malgun Gothic" w:hAnsi="Arial" w:cs="Arial"/>
          <w:sz w:val="24"/>
          <w:szCs w:val="24"/>
        </w:rPr>
        <w:t>eto de Lei nº 036/2021, de 30</w:t>
      </w:r>
      <w:r w:rsidR="00DE583A" w:rsidRPr="00852AD0">
        <w:rPr>
          <w:rFonts w:ascii="Arial" w:eastAsia="Malgun Gothic" w:hAnsi="Arial" w:cs="Arial"/>
          <w:sz w:val="24"/>
          <w:szCs w:val="24"/>
        </w:rPr>
        <w:t xml:space="preserve"> de agosto de 2021, expedido pelo Poder Executivo Municipal de Campos Borges/RS, o qual: </w:t>
      </w:r>
      <w:r w:rsidR="002B6C2A">
        <w:rPr>
          <w:rFonts w:ascii="Arial" w:eastAsia="Malgun Gothic" w:hAnsi="Arial" w:cs="Arial"/>
          <w:sz w:val="24"/>
          <w:szCs w:val="24"/>
        </w:rPr>
        <w:t xml:space="preserve">ACRESCENTA NO ART. 1º DA LEI </w:t>
      </w:r>
      <w:r w:rsidRPr="00852AD0">
        <w:rPr>
          <w:rFonts w:ascii="Arial" w:eastAsia="Malgun Gothic" w:hAnsi="Arial" w:cs="Arial"/>
          <w:sz w:val="24"/>
          <w:szCs w:val="24"/>
        </w:rPr>
        <w:t>MUNICIPAL Nº 1.662/2020 DE 18 DE JUNHO DE 2020, NA RUA TURÍBIO RODRIGUES (TRECHO 2 – ENTRE A RUA HILÁRIO TURA E O FINAL DA RUA), E DÁ OUTRAS PROVIDÊNCIAS;</w:t>
      </w:r>
    </w:p>
    <w:p w:rsidR="00BF6DC8" w:rsidRPr="00852AD0" w:rsidRDefault="00BF6DC8" w:rsidP="002B6C2A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BF6DC8" w:rsidRPr="00852AD0" w:rsidRDefault="002B6C2A" w:rsidP="002B6C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08- Leitura do P</w:t>
      </w:r>
      <w:r w:rsidR="00BF6DC8" w:rsidRPr="00852AD0">
        <w:rPr>
          <w:rFonts w:ascii="Arial" w:eastAsia="Malgun Gothic" w:hAnsi="Arial" w:cs="Arial"/>
          <w:sz w:val="24"/>
          <w:szCs w:val="24"/>
        </w:rPr>
        <w:t xml:space="preserve">rojeto de Lei nº 037/2021, de 09 de setembro de 2021, </w:t>
      </w:r>
      <w:r>
        <w:rPr>
          <w:rFonts w:ascii="Arial" w:eastAsia="Malgun Gothic" w:hAnsi="Arial" w:cs="Arial"/>
          <w:sz w:val="24"/>
          <w:szCs w:val="24"/>
        </w:rPr>
        <w:t xml:space="preserve">expedido pelo Poder Executivo Municipal de Campos Borges/RS, </w:t>
      </w:r>
      <w:r w:rsidR="00BF6DC8" w:rsidRPr="00852AD0">
        <w:rPr>
          <w:rFonts w:ascii="Arial" w:eastAsia="Malgun Gothic" w:hAnsi="Arial" w:cs="Arial"/>
          <w:sz w:val="24"/>
          <w:szCs w:val="24"/>
        </w:rPr>
        <w:t>o qual: AUTORIZA O PODER EXECUTIVO MUNICIPAL A DOAR À CASA DO ARTESÃO “</w:t>
      </w:r>
      <w:r>
        <w:rPr>
          <w:rFonts w:ascii="Arial" w:eastAsia="Malgun Gothic" w:hAnsi="Arial" w:cs="Arial"/>
          <w:sz w:val="24"/>
          <w:szCs w:val="24"/>
        </w:rPr>
        <w:t xml:space="preserve"> </w:t>
      </w:r>
      <w:r w:rsidR="00BF6DC8" w:rsidRPr="00852AD0">
        <w:rPr>
          <w:rFonts w:ascii="Arial" w:eastAsia="Malgun Gothic" w:hAnsi="Arial" w:cs="Arial"/>
          <w:sz w:val="24"/>
          <w:szCs w:val="24"/>
        </w:rPr>
        <w:t>MÃO QUE CRIAM</w:t>
      </w:r>
      <w:r>
        <w:rPr>
          <w:rFonts w:ascii="Arial" w:eastAsia="Malgun Gothic" w:hAnsi="Arial" w:cs="Arial"/>
          <w:sz w:val="24"/>
          <w:szCs w:val="24"/>
        </w:rPr>
        <w:t xml:space="preserve"> </w:t>
      </w:r>
      <w:r w:rsidR="00BF6DC8" w:rsidRPr="00852AD0">
        <w:rPr>
          <w:rFonts w:ascii="Arial" w:eastAsia="Malgun Gothic" w:hAnsi="Arial" w:cs="Arial"/>
          <w:sz w:val="24"/>
          <w:szCs w:val="24"/>
        </w:rPr>
        <w:t>”</w:t>
      </w:r>
      <w:r w:rsidR="00E238A6" w:rsidRPr="00852AD0">
        <w:rPr>
          <w:rFonts w:ascii="Arial" w:eastAsia="Malgun Gothic" w:hAnsi="Arial" w:cs="Arial"/>
          <w:sz w:val="24"/>
          <w:szCs w:val="24"/>
        </w:rPr>
        <w:t xml:space="preserve"> DE CAMPOS BORGES/RS, UM MICROCOMPUTADOR, E DÁ OUTRAS PROVIDÊNCIAS;</w:t>
      </w:r>
    </w:p>
    <w:p w:rsidR="00DE583A" w:rsidRPr="00852AD0" w:rsidRDefault="00DE583A" w:rsidP="002B6C2A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</w:p>
    <w:p w:rsidR="00852AD0" w:rsidRPr="00852AD0" w:rsidRDefault="003F08BF" w:rsidP="002B6C2A">
      <w:pPr>
        <w:spacing w:after="0" w:line="360" w:lineRule="auto"/>
        <w:contextualSpacing/>
        <w:jc w:val="both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>09</w:t>
      </w:r>
      <w:r w:rsidR="00DE583A" w:rsidRPr="00852AD0">
        <w:rPr>
          <w:rFonts w:ascii="Arial" w:eastAsia="Malgun Gothic" w:hAnsi="Arial" w:cs="Arial"/>
          <w:sz w:val="24"/>
          <w:szCs w:val="24"/>
        </w:rPr>
        <w:t>- Espaço destinado à Tribuna Livre.</w:t>
      </w:r>
    </w:p>
    <w:p w:rsidR="00DE583A" w:rsidRPr="00852AD0" w:rsidRDefault="003F08BF" w:rsidP="002B6C2A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360" w:lineRule="auto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lastRenderedPageBreak/>
        <w:t xml:space="preserve">       </w:t>
      </w:r>
      <w:r w:rsidR="002B6C2A">
        <w:rPr>
          <w:rFonts w:ascii="Arial" w:eastAsia="Malgun Gothic" w:hAnsi="Arial" w:cs="Arial"/>
          <w:sz w:val="24"/>
          <w:szCs w:val="24"/>
        </w:rPr>
        <w:t xml:space="preserve"> </w:t>
      </w:r>
      <w:r w:rsidRPr="00852AD0">
        <w:rPr>
          <w:rFonts w:ascii="Arial" w:eastAsia="Malgun Gothic" w:hAnsi="Arial" w:cs="Arial"/>
          <w:sz w:val="24"/>
          <w:szCs w:val="24"/>
        </w:rPr>
        <w:t>1º Vereador:     Leonardo Rodrigues de Oliveira</w:t>
      </w:r>
      <w:r w:rsidRPr="00852AD0">
        <w:rPr>
          <w:rFonts w:ascii="Arial" w:hAnsi="Arial" w:cs="Arial"/>
          <w:sz w:val="24"/>
          <w:szCs w:val="24"/>
        </w:rPr>
        <w:t>;</w:t>
      </w:r>
    </w:p>
    <w:p w:rsidR="00DE583A" w:rsidRPr="00852AD0" w:rsidRDefault="003F08BF" w:rsidP="002B6C2A">
      <w:pPr>
        <w:tabs>
          <w:tab w:val="left" w:pos="1985"/>
        </w:tabs>
        <w:spacing w:after="0" w:line="360" w:lineRule="auto"/>
        <w:ind w:left="567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>2</w:t>
      </w:r>
      <w:r w:rsidR="00DE583A" w:rsidRPr="00852AD0">
        <w:rPr>
          <w:rFonts w:ascii="Arial" w:eastAsia="Malgun Gothic" w:hAnsi="Arial" w:cs="Arial"/>
          <w:sz w:val="24"/>
          <w:szCs w:val="24"/>
        </w:rPr>
        <w:t xml:space="preserve">º Vereador:    </w:t>
      </w:r>
      <w:r w:rsidR="00DE583A" w:rsidRPr="00852AD0">
        <w:rPr>
          <w:rFonts w:ascii="Arial" w:hAnsi="Arial" w:cs="Arial"/>
          <w:sz w:val="24"/>
          <w:szCs w:val="24"/>
        </w:rPr>
        <w:t>Marcos André Soares;</w:t>
      </w:r>
    </w:p>
    <w:p w:rsidR="00DE583A" w:rsidRPr="00852AD0" w:rsidRDefault="003F08BF" w:rsidP="002B6C2A">
      <w:pPr>
        <w:tabs>
          <w:tab w:val="left" w:pos="1985"/>
        </w:tabs>
        <w:spacing w:after="0" w:line="360" w:lineRule="auto"/>
        <w:ind w:left="567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>3</w:t>
      </w:r>
      <w:r w:rsidR="00DE583A" w:rsidRPr="00852AD0">
        <w:rPr>
          <w:rFonts w:ascii="Arial" w:eastAsia="Malgun Gothic" w:hAnsi="Arial" w:cs="Arial"/>
          <w:sz w:val="24"/>
          <w:szCs w:val="24"/>
        </w:rPr>
        <w:t xml:space="preserve">º Vereador:    </w:t>
      </w:r>
      <w:proofErr w:type="spellStart"/>
      <w:r w:rsidR="00DE583A" w:rsidRPr="00852AD0">
        <w:rPr>
          <w:rFonts w:ascii="Arial" w:eastAsia="Malgun Gothic" w:hAnsi="Arial" w:cs="Arial"/>
          <w:sz w:val="24"/>
          <w:szCs w:val="24"/>
        </w:rPr>
        <w:t>Volmir</w:t>
      </w:r>
      <w:proofErr w:type="spellEnd"/>
      <w:r w:rsidR="00DE583A" w:rsidRPr="00852AD0">
        <w:rPr>
          <w:rFonts w:ascii="Arial" w:eastAsia="Malgun Gothic" w:hAnsi="Arial" w:cs="Arial"/>
          <w:sz w:val="24"/>
          <w:szCs w:val="24"/>
        </w:rPr>
        <w:t xml:space="preserve"> Toledo de Souza</w:t>
      </w:r>
      <w:r w:rsidR="00DE583A" w:rsidRPr="00852AD0">
        <w:rPr>
          <w:rFonts w:ascii="Arial" w:hAnsi="Arial" w:cs="Arial"/>
          <w:sz w:val="24"/>
          <w:szCs w:val="24"/>
        </w:rPr>
        <w:t>;</w:t>
      </w:r>
    </w:p>
    <w:p w:rsidR="00DE583A" w:rsidRPr="00852AD0" w:rsidRDefault="003F08BF" w:rsidP="002B6C2A">
      <w:pPr>
        <w:tabs>
          <w:tab w:val="left" w:pos="1985"/>
          <w:tab w:val="left" w:pos="2268"/>
          <w:tab w:val="left" w:pos="2410"/>
        </w:tabs>
        <w:spacing w:after="0" w:line="360" w:lineRule="auto"/>
        <w:ind w:left="567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>4</w:t>
      </w:r>
      <w:r w:rsidR="00DE583A" w:rsidRPr="00852AD0">
        <w:rPr>
          <w:rFonts w:ascii="Arial" w:eastAsia="Malgun Gothic" w:hAnsi="Arial" w:cs="Arial"/>
          <w:sz w:val="24"/>
          <w:szCs w:val="24"/>
        </w:rPr>
        <w:t xml:space="preserve">ª Vereadora:  </w:t>
      </w:r>
      <w:proofErr w:type="spellStart"/>
      <w:r w:rsidR="00DE583A" w:rsidRPr="00852AD0">
        <w:rPr>
          <w:rFonts w:ascii="Arial" w:hAnsi="Arial" w:cs="Arial"/>
          <w:sz w:val="24"/>
          <w:szCs w:val="24"/>
        </w:rPr>
        <w:t>Ameris</w:t>
      </w:r>
      <w:proofErr w:type="spellEnd"/>
      <w:r w:rsidR="00DE583A" w:rsidRPr="00852AD0">
        <w:rPr>
          <w:rFonts w:ascii="Arial" w:hAnsi="Arial" w:cs="Arial"/>
          <w:sz w:val="24"/>
          <w:szCs w:val="24"/>
        </w:rPr>
        <w:t xml:space="preserve"> Rodrigues Lira </w:t>
      </w:r>
      <w:proofErr w:type="spellStart"/>
      <w:r w:rsidR="00DE583A" w:rsidRPr="00852AD0">
        <w:rPr>
          <w:rFonts w:ascii="Arial" w:hAnsi="Arial" w:cs="Arial"/>
          <w:sz w:val="24"/>
          <w:szCs w:val="24"/>
        </w:rPr>
        <w:t>Hartmann</w:t>
      </w:r>
      <w:proofErr w:type="spellEnd"/>
      <w:r w:rsidR="00DE583A" w:rsidRPr="00852AD0">
        <w:rPr>
          <w:rFonts w:ascii="Arial" w:hAnsi="Arial" w:cs="Arial"/>
          <w:sz w:val="24"/>
          <w:szCs w:val="24"/>
        </w:rPr>
        <w:t>;</w:t>
      </w:r>
    </w:p>
    <w:p w:rsidR="00DE583A" w:rsidRPr="00852AD0" w:rsidRDefault="003F08BF" w:rsidP="002B6C2A">
      <w:pPr>
        <w:tabs>
          <w:tab w:val="left" w:pos="2127"/>
          <w:tab w:val="left" w:pos="2410"/>
        </w:tabs>
        <w:spacing w:after="0" w:line="360" w:lineRule="auto"/>
        <w:ind w:left="567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>5</w:t>
      </w:r>
      <w:r w:rsidR="00DE583A" w:rsidRPr="00852AD0">
        <w:rPr>
          <w:rFonts w:ascii="Arial" w:eastAsia="Malgun Gothic" w:hAnsi="Arial" w:cs="Arial"/>
          <w:sz w:val="24"/>
          <w:szCs w:val="24"/>
        </w:rPr>
        <w:t xml:space="preserve">ª Vereadora:  </w:t>
      </w:r>
      <w:r w:rsidR="00DE583A" w:rsidRPr="00852AD0">
        <w:rPr>
          <w:rFonts w:ascii="Arial" w:hAnsi="Arial" w:cs="Arial"/>
          <w:sz w:val="24"/>
          <w:szCs w:val="24"/>
        </w:rPr>
        <w:t>Cristina Soares Moraes;</w:t>
      </w:r>
    </w:p>
    <w:p w:rsidR="00DE583A" w:rsidRPr="00852AD0" w:rsidRDefault="003F08BF" w:rsidP="002B6C2A">
      <w:pPr>
        <w:tabs>
          <w:tab w:val="left" w:pos="2268"/>
        </w:tabs>
        <w:spacing w:after="0" w:line="360" w:lineRule="auto"/>
        <w:ind w:left="567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>6</w:t>
      </w:r>
      <w:r w:rsidR="00DE583A" w:rsidRPr="00852AD0">
        <w:rPr>
          <w:rFonts w:ascii="Arial" w:eastAsia="Malgun Gothic" w:hAnsi="Arial" w:cs="Arial"/>
          <w:sz w:val="24"/>
          <w:szCs w:val="24"/>
        </w:rPr>
        <w:t xml:space="preserve">º Vereador:    </w:t>
      </w:r>
      <w:r w:rsidR="00DE583A" w:rsidRPr="00852AD0">
        <w:rPr>
          <w:rFonts w:ascii="Arial" w:hAnsi="Arial" w:cs="Arial"/>
          <w:sz w:val="24"/>
          <w:szCs w:val="24"/>
        </w:rPr>
        <w:t>Dioni Júnior Ribeiro;</w:t>
      </w:r>
    </w:p>
    <w:p w:rsidR="00DE583A" w:rsidRPr="00852AD0" w:rsidRDefault="003F08BF" w:rsidP="002B6C2A">
      <w:pPr>
        <w:spacing w:after="0" w:line="360" w:lineRule="auto"/>
        <w:ind w:left="567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>7</w:t>
      </w:r>
      <w:r w:rsidR="00DE583A" w:rsidRPr="00852AD0">
        <w:rPr>
          <w:rFonts w:ascii="Arial" w:eastAsia="Malgun Gothic" w:hAnsi="Arial" w:cs="Arial"/>
          <w:sz w:val="24"/>
          <w:szCs w:val="24"/>
        </w:rPr>
        <w:t xml:space="preserve">ª Vereadora:  </w:t>
      </w:r>
      <w:r w:rsidR="00DE583A" w:rsidRPr="00852AD0">
        <w:rPr>
          <w:rFonts w:ascii="Arial" w:hAnsi="Arial" w:cs="Arial"/>
          <w:sz w:val="24"/>
          <w:szCs w:val="24"/>
        </w:rPr>
        <w:t xml:space="preserve">Eliane </w:t>
      </w:r>
      <w:proofErr w:type="spellStart"/>
      <w:r w:rsidR="00DE583A" w:rsidRPr="00852AD0">
        <w:rPr>
          <w:rFonts w:ascii="Arial" w:hAnsi="Arial" w:cs="Arial"/>
          <w:sz w:val="24"/>
          <w:szCs w:val="24"/>
        </w:rPr>
        <w:t>Louzado</w:t>
      </w:r>
      <w:proofErr w:type="spellEnd"/>
      <w:r w:rsidR="00DE583A" w:rsidRPr="00852AD0">
        <w:rPr>
          <w:rFonts w:ascii="Arial" w:hAnsi="Arial" w:cs="Arial"/>
          <w:sz w:val="24"/>
          <w:szCs w:val="24"/>
        </w:rPr>
        <w:t>;</w:t>
      </w:r>
    </w:p>
    <w:p w:rsidR="00DE583A" w:rsidRPr="00852AD0" w:rsidRDefault="003F08BF" w:rsidP="002B6C2A">
      <w:pPr>
        <w:tabs>
          <w:tab w:val="left" w:pos="1985"/>
          <w:tab w:val="left" w:pos="2127"/>
        </w:tabs>
        <w:spacing w:after="0" w:line="360" w:lineRule="auto"/>
        <w:ind w:left="567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>8</w:t>
      </w:r>
      <w:r w:rsidR="00DE583A" w:rsidRPr="00852AD0">
        <w:rPr>
          <w:rFonts w:ascii="Arial" w:eastAsia="Malgun Gothic" w:hAnsi="Arial" w:cs="Arial"/>
          <w:sz w:val="24"/>
          <w:szCs w:val="24"/>
        </w:rPr>
        <w:t xml:space="preserve">º Vereador:    </w:t>
      </w:r>
      <w:proofErr w:type="spellStart"/>
      <w:r w:rsidR="00DE583A" w:rsidRPr="00852AD0">
        <w:rPr>
          <w:rFonts w:ascii="Arial" w:hAnsi="Arial" w:cs="Arial"/>
          <w:sz w:val="24"/>
          <w:szCs w:val="24"/>
        </w:rPr>
        <w:t>Gilnei</w:t>
      </w:r>
      <w:proofErr w:type="spellEnd"/>
      <w:r w:rsidR="00DE583A" w:rsidRPr="00852AD0">
        <w:rPr>
          <w:rFonts w:ascii="Arial" w:hAnsi="Arial" w:cs="Arial"/>
          <w:sz w:val="24"/>
          <w:szCs w:val="24"/>
        </w:rPr>
        <w:t xml:space="preserve"> Guerreiro;</w:t>
      </w:r>
    </w:p>
    <w:p w:rsidR="00DE583A" w:rsidRPr="00852AD0" w:rsidRDefault="00DE583A" w:rsidP="002B6C2A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360" w:lineRule="auto"/>
        <w:ind w:left="567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 xml:space="preserve">9º Vereador:    </w:t>
      </w:r>
      <w:r w:rsidRPr="00852AD0">
        <w:rPr>
          <w:rFonts w:ascii="Arial" w:hAnsi="Arial" w:cs="Arial"/>
          <w:sz w:val="24"/>
          <w:szCs w:val="24"/>
        </w:rPr>
        <w:t>Moacir Rodrigues da Silva</w:t>
      </w:r>
      <w:r w:rsidRPr="00852AD0">
        <w:rPr>
          <w:rFonts w:ascii="Arial" w:eastAsia="Malgun Gothic" w:hAnsi="Arial" w:cs="Arial"/>
          <w:sz w:val="24"/>
          <w:szCs w:val="24"/>
        </w:rPr>
        <w:t xml:space="preserve"> (Presidente).</w:t>
      </w:r>
    </w:p>
    <w:p w:rsidR="00DE583A" w:rsidRPr="00852AD0" w:rsidRDefault="00DE583A" w:rsidP="002B6C2A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</w:p>
    <w:p w:rsidR="00DE583A" w:rsidRPr="00852AD0" w:rsidRDefault="003F08BF" w:rsidP="002B6C2A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852AD0">
        <w:rPr>
          <w:rFonts w:ascii="Arial" w:eastAsia="Malgun Gothic" w:hAnsi="Arial" w:cs="Arial"/>
          <w:sz w:val="24"/>
          <w:szCs w:val="24"/>
        </w:rPr>
        <w:t>10</w:t>
      </w:r>
      <w:r w:rsidR="00DE583A" w:rsidRPr="00852AD0">
        <w:rPr>
          <w:rFonts w:ascii="Arial" w:eastAsia="Malgun Gothic" w:hAnsi="Arial" w:cs="Arial"/>
          <w:sz w:val="24"/>
          <w:szCs w:val="24"/>
        </w:rPr>
        <w:t>- Encerramento.</w:t>
      </w:r>
    </w:p>
    <w:p w:rsidR="00DE583A" w:rsidRPr="00852AD0" w:rsidRDefault="00DE583A" w:rsidP="002B6C2A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rPr>
          <w:rFonts w:ascii="Arial" w:eastAsia="Malgun Gothic" w:hAnsi="Arial" w:cs="Arial"/>
          <w:b/>
          <w:sz w:val="24"/>
          <w:szCs w:val="24"/>
        </w:rPr>
      </w:pPr>
    </w:p>
    <w:p w:rsidR="00DE583A" w:rsidRPr="00852AD0" w:rsidRDefault="00DE583A" w:rsidP="002B6C2A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rPr>
          <w:rFonts w:ascii="Arial" w:eastAsia="Malgun Gothic" w:hAnsi="Arial" w:cs="Arial"/>
          <w:b/>
          <w:sz w:val="24"/>
          <w:szCs w:val="24"/>
        </w:rPr>
      </w:pPr>
    </w:p>
    <w:p w:rsidR="00DE583A" w:rsidRPr="00852AD0" w:rsidRDefault="00DE583A" w:rsidP="002B6C2A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rPr>
          <w:rFonts w:ascii="Arial" w:eastAsia="Malgun Gothic" w:hAnsi="Arial" w:cs="Arial"/>
          <w:b/>
          <w:sz w:val="24"/>
          <w:szCs w:val="24"/>
        </w:rPr>
      </w:pPr>
    </w:p>
    <w:p w:rsidR="00DE583A" w:rsidRPr="00852AD0" w:rsidRDefault="00DE583A" w:rsidP="002B6C2A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Arial" w:eastAsia="Malgun Gothic" w:hAnsi="Arial" w:cs="Arial"/>
          <w:b/>
          <w:sz w:val="24"/>
          <w:szCs w:val="24"/>
        </w:rPr>
      </w:pPr>
      <w:r w:rsidRPr="00852AD0">
        <w:rPr>
          <w:rFonts w:ascii="Arial" w:eastAsia="Malgun Gothic" w:hAnsi="Arial" w:cs="Arial"/>
          <w:b/>
          <w:sz w:val="24"/>
          <w:szCs w:val="24"/>
        </w:rPr>
        <w:t>_______________________</w:t>
      </w:r>
      <w:r w:rsidR="00852AD0">
        <w:rPr>
          <w:rFonts w:ascii="Arial" w:eastAsia="Malgun Gothic" w:hAnsi="Arial" w:cs="Arial"/>
          <w:b/>
          <w:sz w:val="24"/>
          <w:szCs w:val="24"/>
        </w:rPr>
        <w:t>___</w:t>
      </w:r>
    </w:p>
    <w:p w:rsidR="00DE583A" w:rsidRPr="00852AD0" w:rsidRDefault="00DE583A" w:rsidP="002B6C2A">
      <w:pPr>
        <w:tabs>
          <w:tab w:val="left" w:pos="4820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852AD0">
        <w:rPr>
          <w:rFonts w:ascii="Arial" w:eastAsia="Malgun Gothic" w:hAnsi="Arial" w:cs="Arial"/>
          <w:b/>
          <w:sz w:val="24"/>
          <w:szCs w:val="24"/>
        </w:rPr>
        <w:t>Moacir Rodrigues da Silva</w:t>
      </w:r>
    </w:p>
    <w:p w:rsidR="00DE583A" w:rsidRPr="00852AD0" w:rsidRDefault="00DE583A" w:rsidP="002B6C2A">
      <w:pPr>
        <w:tabs>
          <w:tab w:val="left" w:pos="4820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852AD0">
        <w:rPr>
          <w:rFonts w:ascii="Arial" w:eastAsia="Malgun Gothic" w:hAnsi="Arial" w:cs="Arial"/>
          <w:b/>
          <w:sz w:val="24"/>
          <w:szCs w:val="24"/>
        </w:rPr>
        <w:t>Presidente do Legislativo Municipal</w:t>
      </w:r>
    </w:p>
    <w:p w:rsidR="00DE583A" w:rsidRPr="00852AD0" w:rsidRDefault="00DE583A" w:rsidP="002B6C2A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852AD0">
        <w:rPr>
          <w:rFonts w:ascii="Arial" w:eastAsia="Malgun Gothic" w:hAnsi="Arial" w:cs="Arial"/>
          <w:b/>
          <w:sz w:val="24"/>
          <w:szCs w:val="24"/>
        </w:rPr>
        <w:t>Campos Borges – RS</w:t>
      </w:r>
    </w:p>
    <w:p w:rsidR="00DE583A" w:rsidRPr="00852AD0" w:rsidRDefault="00DE583A" w:rsidP="002B6C2A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rPr>
          <w:rFonts w:ascii="Arial" w:eastAsia="Malgun Gothic" w:hAnsi="Arial" w:cs="Arial"/>
          <w:b/>
          <w:sz w:val="24"/>
          <w:szCs w:val="24"/>
        </w:rPr>
      </w:pPr>
    </w:p>
    <w:p w:rsidR="00DE583A" w:rsidRPr="00852AD0" w:rsidRDefault="00DE583A" w:rsidP="002B6C2A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rPr>
          <w:rFonts w:ascii="Arial" w:eastAsia="Malgun Gothic" w:hAnsi="Arial" w:cs="Arial"/>
          <w:b/>
          <w:sz w:val="24"/>
          <w:szCs w:val="24"/>
        </w:rPr>
      </w:pPr>
    </w:p>
    <w:p w:rsidR="00DE583A" w:rsidRPr="00852AD0" w:rsidRDefault="00DE583A" w:rsidP="002B6C2A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rPr>
          <w:rFonts w:ascii="Arial" w:eastAsia="Malgun Gothic" w:hAnsi="Arial" w:cs="Arial"/>
          <w:b/>
          <w:sz w:val="24"/>
          <w:szCs w:val="24"/>
        </w:rPr>
      </w:pPr>
    </w:p>
    <w:p w:rsidR="00DE583A" w:rsidRPr="00852AD0" w:rsidRDefault="00DE583A" w:rsidP="002B6C2A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2977"/>
          <w:tab w:val="left" w:pos="3544"/>
          <w:tab w:val="left" w:pos="3686"/>
          <w:tab w:val="left" w:pos="5954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b/>
          <w:sz w:val="24"/>
          <w:szCs w:val="24"/>
        </w:rPr>
      </w:pPr>
      <w:r w:rsidRPr="00852AD0">
        <w:rPr>
          <w:rFonts w:ascii="Arial" w:eastAsia="Malgun Gothic" w:hAnsi="Arial" w:cs="Arial"/>
          <w:b/>
          <w:sz w:val="24"/>
          <w:szCs w:val="24"/>
        </w:rPr>
        <w:t>_______________________</w:t>
      </w:r>
      <w:r w:rsidR="00852AD0">
        <w:rPr>
          <w:rFonts w:ascii="Arial" w:eastAsia="Malgun Gothic" w:hAnsi="Arial" w:cs="Arial"/>
          <w:b/>
          <w:sz w:val="24"/>
          <w:szCs w:val="24"/>
        </w:rPr>
        <w:t>___</w:t>
      </w:r>
    </w:p>
    <w:p w:rsidR="00DE583A" w:rsidRPr="00852AD0" w:rsidRDefault="00DE583A" w:rsidP="002B6C2A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852AD0">
        <w:rPr>
          <w:rFonts w:ascii="Arial" w:eastAsia="Malgun Gothic" w:hAnsi="Arial" w:cs="Arial"/>
          <w:b/>
          <w:sz w:val="24"/>
          <w:szCs w:val="24"/>
        </w:rPr>
        <w:t xml:space="preserve">Eliane </w:t>
      </w:r>
      <w:proofErr w:type="spellStart"/>
      <w:r w:rsidRPr="00852AD0">
        <w:rPr>
          <w:rFonts w:ascii="Arial" w:eastAsia="Malgun Gothic" w:hAnsi="Arial" w:cs="Arial"/>
          <w:b/>
          <w:sz w:val="24"/>
          <w:szCs w:val="24"/>
        </w:rPr>
        <w:t>Louzado</w:t>
      </w:r>
      <w:proofErr w:type="spellEnd"/>
      <w:r w:rsidRPr="00852AD0">
        <w:rPr>
          <w:rFonts w:ascii="Arial" w:eastAsia="Malgun Gothic" w:hAnsi="Arial" w:cs="Arial"/>
          <w:b/>
          <w:sz w:val="24"/>
          <w:szCs w:val="24"/>
        </w:rPr>
        <w:t xml:space="preserve"> Benedetti</w:t>
      </w:r>
    </w:p>
    <w:p w:rsidR="00DE583A" w:rsidRPr="00852AD0" w:rsidRDefault="00DE583A" w:rsidP="002B6C2A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852AD0">
        <w:rPr>
          <w:rFonts w:ascii="Arial" w:eastAsia="Malgun Gothic" w:hAnsi="Arial" w:cs="Arial"/>
          <w:b/>
          <w:sz w:val="24"/>
          <w:szCs w:val="24"/>
        </w:rPr>
        <w:t>1ª Secretária do Legislativo Municipal</w:t>
      </w:r>
    </w:p>
    <w:p w:rsidR="00DE583A" w:rsidRPr="00852AD0" w:rsidRDefault="00DE583A" w:rsidP="002B6C2A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852AD0">
        <w:rPr>
          <w:rFonts w:ascii="Arial" w:eastAsia="Malgun Gothic" w:hAnsi="Arial" w:cs="Arial"/>
          <w:b/>
          <w:sz w:val="24"/>
          <w:szCs w:val="24"/>
        </w:rPr>
        <w:t>Campos Borges – RS</w:t>
      </w:r>
    </w:p>
    <w:p w:rsidR="00205DE5" w:rsidRPr="00852AD0" w:rsidRDefault="00205DE5" w:rsidP="002B6C2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05DE5" w:rsidRPr="00852AD0" w:rsidSect="002B6C2A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3A"/>
    <w:rsid w:val="00205DE5"/>
    <w:rsid w:val="002B6C2A"/>
    <w:rsid w:val="00382753"/>
    <w:rsid w:val="003F08BF"/>
    <w:rsid w:val="00852AD0"/>
    <w:rsid w:val="00BF6DC8"/>
    <w:rsid w:val="00DE583A"/>
    <w:rsid w:val="00E2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EB8F"/>
  <w15:chartTrackingRefBased/>
  <w15:docId w15:val="{0EBD4093-E096-4C1D-A6A5-A020FDC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3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6</cp:revision>
  <dcterms:created xsi:type="dcterms:W3CDTF">2021-09-10T19:12:00Z</dcterms:created>
  <dcterms:modified xsi:type="dcterms:W3CDTF">2021-09-10T19:37:00Z</dcterms:modified>
</cp:coreProperties>
</file>