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A7" w:rsidRDefault="009B71A7" w:rsidP="009B7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1A7">
        <w:rPr>
          <w:rFonts w:ascii="Times New Roman" w:eastAsia="Malgun Gothic" w:hAnsi="Times New Roman" w:cs="Times New Roman"/>
          <w:b/>
          <w:sz w:val="24"/>
          <w:szCs w:val="24"/>
        </w:rPr>
        <w:t>Emenda do Vereador José da Cruz Wedy Moraes ao Projeto de Lei nº 047/2019</w:t>
      </w:r>
      <w:r w:rsidRPr="009B71A7">
        <w:rPr>
          <w:rFonts w:ascii="Times New Roman" w:eastAsia="Malgun Gothic" w:hAnsi="Times New Roman" w:cs="Times New Roman"/>
          <w:sz w:val="24"/>
          <w:szCs w:val="24"/>
        </w:rPr>
        <w:t xml:space="preserve">, de 11 de novembro de 2019, do Poder Executivo Municipal de Campos Borges/RS. </w:t>
      </w:r>
      <w:r w:rsidRPr="009B71A7">
        <w:rPr>
          <w:rFonts w:ascii="Times New Roman" w:hAnsi="Times New Roman" w:cs="Times New Roman"/>
          <w:sz w:val="24"/>
          <w:szCs w:val="24"/>
        </w:rPr>
        <w:t>o qual “Reestrutura o Plano de Carreira dos Servidores, com respectivos Quadros de Cargos e Funções Públicas do Município de Campos Borges e dá outras providências”.</w:t>
      </w:r>
      <w:r w:rsidRPr="009B71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DFA" w:rsidRPr="009B71A7" w:rsidRDefault="009B71A7" w:rsidP="009B71A7">
      <w:pPr>
        <w:jc w:val="both"/>
        <w:rPr>
          <w:rFonts w:ascii="Times New Roman" w:hAnsi="Times New Roman" w:cs="Times New Roman"/>
        </w:rPr>
      </w:pPr>
      <w:r w:rsidRPr="009B71A7">
        <w:rPr>
          <w:rFonts w:ascii="Times New Roman" w:hAnsi="Times New Roman" w:cs="Times New Roman"/>
          <w:b/>
          <w:sz w:val="24"/>
          <w:szCs w:val="24"/>
        </w:rPr>
        <w:t>EMENDA SUBSTITUTIVA AO PROJETO DE LEI N</w:t>
      </w:r>
      <w:r w:rsidRPr="009B71A7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9B71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047/</w:t>
      </w:r>
      <w:bookmarkStart w:id="0" w:name="_GoBack"/>
      <w:bookmarkEnd w:id="0"/>
      <w:r w:rsidRPr="009B71A7">
        <w:rPr>
          <w:rFonts w:ascii="Times New Roman" w:hAnsi="Times New Roman" w:cs="Times New Roman"/>
          <w:b/>
          <w:sz w:val="24"/>
          <w:szCs w:val="24"/>
        </w:rPr>
        <w:t xml:space="preserve">2019, de 11 de novembro de 2019. </w:t>
      </w:r>
      <w:r w:rsidRPr="009B71A7">
        <w:rPr>
          <w:rFonts w:ascii="Times New Roman" w:hAnsi="Times New Roman" w:cs="Times New Roman"/>
          <w:sz w:val="24"/>
          <w:szCs w:val="24"/>
        </w:rPr>
        <w:t xml:space="preserve"> – </w:t>
      </w:r>
      <w:r w:rsidRPr="009B71A7">
        <w:rPr>
          <w:rFonts w:ascii="Times New Roman" w:hAnsi="Times New Roman" w:cs="Times New Roman"/>
          <w:b/>
          <w:sz w:val="24"/>
          <w:szCs w:val="24"/>
          <w:u w:val="single"/>
        </w:rPr>
        <w:t>Anexo I – categoria funcionais do quadro dos cargos de provimento efetivo</w:t>
      </w:r>
      <w:r w:rsidRPr="009B71A7">
        <w:rPr>
          <w:rFonts w:ascii="Times New Roman" w:hAnsi="Times New Roman" w:cs="Times New Roman"/>
          <w:sz w:val="24"/>
          <w:szCs w:val="24"/>
        </w:rPr>
        <w:t xml:space="preserve">, alterando o padrão do cargo de motorista de 7 para </w:t>
      </w:r>
      <w:r w:rsidRPr="009B71A7">
        <w:rPr>
          <w:rFonts w:ascii="Times New Roman" w:hAnsi="Times New Roman" w:cs="Times New Roman"/>
          <w:b/>
          <w:sz w:val="24"/>
          <w:szCs w:val="24"/>
        </w:rPr>
        <w:t>padrão 5</w:t>
      </w:r>
      <w:r w:rsidRPr="009B71A7">
        <w:rPr>
          <w:rFonts w:ascii="Times New Roman" w:hAnsi="Times New Roman" w:cs="Times New Roman"/>
          <w:sz w:val="24"/>
          <w:szCs w:val="24"/>
        </w:rPr>
        <w:t xml:space="preserve">, visto que os demais funcionários não ganharam aumento, ficando desproporcional e injusto a concessão de um aumento significativo apenas para um cargo. Após discussão, colocada para </w:t>
      </w:r>
      <w:r w:rsidRPr="009B71A7">
        <w:rPr>
          <w:rFonts w:ascii="Times New Roman" w:hAnsi="Times New Roman" w:cs="Times New Roman"/>
          <w:b/>
          <w:sz w:val="24"/>
          <w:szCs w:val="24"/>
        </w:rPr>
        <w:t>Votação</w:t>
      </w:r>
      <w:r w:rsidRPr="009B71A7">
        <w:rPr>
          <w:rFonts w:ascii="Times New Roman" w:hAnsi="Times New Roman" w:cs="Times New Roman"/>
          <w:sz w:val="24"/>
          <w:szCs w:val="24"/>
        </w:rPr>
        <w:t xml:space="preserve"> sendo </w:t>
      </w:r>
      <w:r w:rsidRPr="009B71A7">
        <w:rPr>
          <w:rFonts w:ascii="Times New Roman" w:hAnsi="Times New Roman" w:cs="Times New Roman"/>
          <w:b/>
          <w:sz w:val="24"/>
          <w:szCs w:val="24"/>
        </w:rPr>
        <w:t>Aprovada por 05 (cinco) votos favoráveis e 04 (quatro) votos contrários</w:t>
      </w:r>
      <w:r w:rsidRPr="009B71A7">
        <w:rPr>
          <w:rFonts w:ascii="Times New Roman" w:hAnsi="Times New Roman" w:cs="Times New Roman"/>
          <w:sz w:val="24"/>
          <w:szCs w:val="24"/>
        </w:rPr>
        <w:t>.</w:t>
      </w:r>
    </w:p>
    <w:sectPr w:rsidR="008E1DFA" w:rsidRPr="009B7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A7"/>
    <w:rsid w:val="008E1DFA"/>
    <w:rsid w:val="009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706CA-737D-4A42-9A6D-DFE90815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</cp:revision>
  <dcterms:created xsi:type="dcterms:W3CDTF">2020-07-24T18:46:00Z</dcterms:created>
  <dcterms:modified xsi:type="dcterms:W3CDTF">2020-07-24T18:48:00Z</dcterms:modified>
</cp:coreProperties>
</file>